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AB6EFA4" w:rsidR="009B6F95" w:rsidRDefault="00EC67B5">
      <w:pPr>
        <w:rPr>
          <w:b/>
          <w:sz w:val="32"/>
          <w:szCs w:val="24"/>
        </w:rPr>
      </w:pPr>
      <w:r>
        <w:rPr>
          <w:b/>
          <w:sz w:val="32"/>
          <w:szCs w:val="24"/>
        </w:rPr>
        <w:t>Peer Support Review</w:t>
      </w:r>
      <w:r w:rsidR="008D447D">
        <w:rPr>
          <w:b/>
          <w:sz w:val="32"/>
          <w:szCs w:val="24"/>
        </w:rPr>
        <w:t xml:space="preserve"> Update</w:t>
      </w:r>
      <w:r>
        <w:rPr>
          <w:b/>
          <w:sz w:val="32"/>
          <w:szCs w:val="24"/>
        </w:rPr>
        <w:t xml:space="preserve">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444432A" w:rsidR="00795C95" w:rsidRPr="00B66284" w:rsidRDefault="00650880" w:rsidP="00B84F31">
          <w:pPr>
            <w:ind w:left="0" w:firstLine="0"/>
            <w:rPr>
              <w:rStyle w:val="Title3Char"/>
              <w:b w:val="0"/>
              <w:bCs w:val="0"/>
            </w:rPr>
          </w:pPr>
          <w:r>
            <w:rPr>
              <w:rStyle w:val="Title3Char"/>
              <w:b w:val="0"/>
              <w:bCs w:val="0"/>
            </w:rPr>
            <w:t>For information.</w:t>
          </w:r>
        </w:p>
      </w:sdtContent>
    </w:sdt>
    <w:p w14:paraId="4DECE816" w14:textId="3C2DC4F7" w:rsidR="00167476" w:rsidRDefault="00167476" w:rsidP="0095795B">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02A03005" w:rsidR="009B6F95" w:rsidRPr="00A627DD" w:rsidRDefault="00E272FA" w:rsidP="00E272FA">
          <w:pPr>
            <w:pStyle w:val="Heading2"/>
          </w:pPr>
          <w:r>
            <w:t>Summary</w:t>
          </w:r>
        </w:p>
      </w:sdtContent>
    </w:sdt>
    <w:p w14:paraId="03CE2F04" w14:textId="40FC2741" w:rsidR="0082567F" w:rsidRDefault="0082567F" w:rsidP="0082567F">
      <w:pPr>
        <w:pStyle w:val="MainText"/>
        <w:rPr>
          <w:rFonts w:ascii="Arial" w:hAnsi="Arial" w:cs="Arial"/>
          <w:szCs w:val="22"/>
        </w:rPr>
      </w:pPr>
    </w:p>
    <w:p w14:paraId="494B0931" w14:textId="77777777" w:rsidR="008E15F8" w:rsidRDefault="000B5FCB" w:rsidP="0095795B">
      <w:pPr>
        <w:pStyle w:val="Title3"/>
      </w:pPr>
      <w:r w:rsidRPr="004B6CE0">
        <w:t xml:space="preserve">This paper provides an update against the actions agreed arising from the peer support review, carried out last year and supported by discussions involving national lead member peers and the Heads of Political Group Offices. </w:t>
      </w:r>
    </w:p>
    <w:p w14:paraId="4207AE82" w14:textId="75DE4B22" w:rsidR="009B6F95" w:rsidRDefault="00852C84" w:rsidP="0095795B">
      <w:pPr>
        <w:pStyle w:val="Title3"/>
      </w:pPr>
      <w:r w:rsidRPr="004B6CE0">
        <w:t>The action plan</w:t>
      </w:r>
      <w:r w:rsidR="008E15F8">
        <w:t xml:space="preserve"> (Annex 8A)</w:t>
      </w:r>
      <w:r w:rsidRPr="004B6CE0">
        <w:t xml:space="preserve"> has been updated with comments from the previous Improvement and Innovation Board. </w:t>
      </w:r>
    </w:p>
    <w:p w14:paraId="6BF558C0" w14:textId="77777777" w:rsidR="0095795B" w:rsidRDefault="0095795B" w:rsidP="0095795B">
      <w:pPr>
        <w:pStyle w:val="Title3"/>
      </w:pPr>
    </w:p>
    <w:p w14:paraId="669BB848" w14:textId="55A37755" w:rsidR="00E272FA" w:rsidRDefault="00BC768C" w:rsidP="0095795B">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DD58F5">
            <w:rPr>
              <w:rStyle w:val="ReportTemplate"/>
              <w:b w:val="0"/>
              <w:bCs w:val="0"/>
            </w:rPr>
            <w:t>Support for councillors</w:t>
          </w:r>
        </w:sdtContent>
      </w:sdt>
    </w:p>
    <w:p w14:paraId="065258CB" w14:textId="7B25D65C" w:rsidR="00F56CEF" w:rsidRDefault="00F3386D" w:rsidP="0095795B">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68B891B">
                <wp:simplePos x="0" y="0"/>
                <wp:positionH relativeFrom="margin">
                  <wp:posOffset>0</wp:posOffset>
                </wp:positionH>
                <wp:positionV relativeFrom="paragraph">
                  <wp:posOffset>227966</wp:posOffset>
                </wp:positionV>
                <wp:extent cx="5705475" cy="13779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37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sz w:val="24"/>
                              </w:rPr>
                              <w:alias w:val="Recommendations"/>
                              <w:tag w:val="Recommendations"/>
                              <w:id w:val="-1634171231"/>
                              <w:placeholder>
                                <w:docPart w:val="CEF873299C614F0BA045CAA7418A5372"/>
                              </w:placeholder>
                            </w:sdtPr>
                            <w:sdtEndPr>
                              <w:rPr>
                                <w:rStyle w:val="Style6"/>
                                <w:sz w:val="28"/>
                                <w:szCs w:val="28"/>
                              </w:rPr>
                            </w:sdtEndPr>
                            <w:sdtContent>
                              <w:p w14:paraId="1B80F8DB" w14:textId="2DBF2355" w:rsidR="000F69FB" w:rsidRPr="004B6CE0" w:rsidRDefault="00E272FA" w:rsidP="00E272FA">
                                <w:pPr>
                                  <w:pStyle w:val="Heading2"/>
                                  <w:rPr>
                                    <w:szCs w:val="28"/>
                                  </w:rPr>
                                </w:pPr>
                                <w:r w:rsidRPr="004B6CE0">
                                  <w:rPr>
                                    <w:szCs w:val="28"/>
                                  </w:rPr>
                                  <w:t>Recommendation(s)</w:t>
                                </w:r>
                              </w:p>
                            </w:sdtContent>
                          </w:sdt>
                          <w:p w14:paraId="140AACB6" w14:textId="77777777" w:rsidR="00E272FA" w:rsidRPr="004B6CE0" w:rsidRDefault="00E272FA" w:rsidP="0095795B">
                            <w:pPr>
                              <w:pStyle w:val="Title3"/>
                            </w:pPr>
                          </w:p>
                          <w:p w14:paraId="5C3EA439" w14:textId="23ABBB99" w:rsidR="000F69FB" w:rsidRPr="004B6CE0" w:rsidRDefault="009242A7" w:rsidP="008821C4">
                            <w:pPr>
                              <w:ind w:left="0" w:firstLine="0"/>
                              <w:rPr>
                                <w:b/>
                                <w:bCs/>
                                <w:sz w:val="24"/>
                                <w:szCs w:val="24"/>
                              </w:rPr>
                            </w:pPr>
                            <w:r w:rsidRPr="004B6CE0">
                              <w:rPr>
                                <w:b/>
                                <w:bCs/>
                                <w:sz w:val="24"/>
                                <w:szCs w:val="24"/>
                              </w:rPr>
                              <w:t>That the</w:t>
                            </w:r>
                            <w:r w:rsidRPr="004B6CE0" w:rsidDel="004B6CE0">
                              <w:rPr>
                                <w:b/>
                                <w:bCs/>
                                <w:sz w:val="24"/>
                                <w:szCs w:val="24"/>
                              </w:rPr>
                              <w:t xml:space="preserve"> </w:t>
                            </w:r>
                            <w:r w:rsidRPr="004B6CE0">
                              <w:rPr>
                                <w:b/>
                                <w:bCs/>
                                <w:sz w:val="24"/>
                                <w:szCs w:val="24"/>
                              </w:rPr>
                              <w:t>Board note progress in implementing actions arising from the peer support review</w:t>
                            </w:r>
                            <w:r w:rsidR="004B6CE0">
                              <w:rPr>
                                <w:b/>
                                <w:bCs/>
                                <w:sz w:val="24"/>
                                <w:szCs w:val="24"/>
                              </w:rPr>
                              <w:t>.</w:t>
                            </w:r>
                          </w:p>
                          <w:p w14:paraId="360E538A" w14:textId="77777777" w:rsidR="004970F3" w:rsidRPr="004B6CE0" w:rsidRDefault="004970F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95pt;width:449.25pt;height:1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" fillcolor="white [3201]" strokeweight=".5pt">
                <v:textbox>
                  <w:txbxContent>
                    <w:sdt>
                      <w:sdtPr>
                        <w:rPr>
                          <w:rStyle w:val="Style6"/>
                          <w:sz w:val="24"/>
                        </w:rPr>
                        <w:alias w:val="Recommendations"/>
                        <w:tag w:val="Recommendations"/>
                        <w:id w:val="-1634171231"/>
                        <w:placeholder>
                          <w:docPart w:val="CEF873299C614F0BA045CAA7418A5372"/>
                        </w:placeholder>
                      </w:sdtPr>
                      <w:sdtEndPr>
                        <w:rPr>
                          <w:rStyle w:val="Style6"/>
                          <w:sz w:val="28"/>
                          <w:szCs w:val="28"/>
                        </w:rPr>
                      </w:sdtEndPr>
                      <w:sdtContent>
                        <w:p w14:paraId="1B80F8DB" w14:textId="2DBF2355" w:rsidR="000F69FB" w:rsidRPr="004B6CE0" w:rsidRDefault="00E272FA" w:rsidP="00E272FA">
                          <w:pPr>
                            <w:pStyle w:val="Heading2"/>
                            <w:rPr>
                              <w:szCs w:val="28"/>
                            </w:rPr>
                          </w:pPr>
                          <w:r w:rsidRPr="004B6CE0">
                            <w:rPr>
                              <w:szCs w:val="28"/>
                            </w:rPr>
                            <w:t>Recommendation(s)</w:t>
                          </w:r>
                        </w:p>
                      </w:sdtContent>
                    </w:sdt>
                    <w:p w14:paraId="140AACB6" w14:textId="77777777" w:rsidR="00E272FA" w:rsidRPr="004B6CE0" w:rsidRDefault="00E272FA" w:rsidP="0095795B">
                      <w:pPr>
                        <w:pStyle w:val="Title3"/>
                      </w:pPr>
                    </w:p>
                    <w:p w14:paraId="5C3EA439" w14:textId="23ABBB99" w:rsidR="000F69FB" w:rsidRPr="004B6CE0" w:rsidRDefault="009242A7" w:rsidP="008821C4">
                      <w:pPr>
                        <w:ind w:left="0" w:firstLine="0"/>
                        <w:rPr>
                          <w:b/>
                          <w:bCs/>
                          <w:sz w:val="24"/>
                          <w:szCs w:val="24"/>
                        </w:rPr>
                      </w:pPr>
                      <w:r w:rsidRPr="004B6CE0">
                        <w:rPr>
                          <w:b/>
                          <w:bCs/>
                          <w:sz w:val="24"/>
                          <w:szCs w:val="24"/>
                        </w:rPr>
                        <w:t>That the</w:t>
                      </w:r>
                      <w:r w:rsidRPr="004B6CE0" w:rsidDel="004B6CE0">
                        <w:rPr>
                          <w:b/>
                          <w:bCs/>
                          <w:sz w:val="24"/>
                          <w:szCs w:val="24"/>
                        </w:rPr>
                        <w:t xml:space="preserve"> </w:t>
                      </w:r>
                      <w:r w:rsidRPr="004B6CE0">
                        <w:rPr>
                          <w:b/>
                          <w:bCs/>
                          <w:sz w:val="24"/>
                          <w:szCs w:val="24"/>
                        </w:rPr>
                        <w:t>Board note progress in implementing actions arising from the peer support review</w:t>
                      </w:r>
                      <w:r w:rsidR="004B6CE0">
                        <w:rPr>
                          <w:b/>
                          <w:bCs/>
                          <w:sz w:val="24"/>
                          <w:szCs w:val="24"/>
                        </w:rPr>
                        <w:t>.</w:t>
                      </w:r>
                    </w:p>
                    <w:p w14:paraId="360E538A" w14:textId="77777777" w:rsidR="004970F3" w:rsidRPr="004B6CE0" w:rsidRDefault="004970F3">
                      <w:pPr>
                        <w:rPr>
                          <w:sz w:val="24"/>
                          <w:szCs w:val="24"/>
                        </w:rPr>
                      </w:pPr>
                    </w:p>
                  </w:txbxContent>
                </v:textbox>
                <w10:wrap anchorx="margin"/>
              </v:shape>
            </w:pict>
          </mc:Fallback>
        </mc:AlternateContent>
      </w:r>
    </w:p>
    <w:p w14:paraId="3BBE94E2" w14:textId="3F08F365" w:rsidR="009B6F95" w:rsidRDefault="009B6F95" w:rsidP="0095795B">
      <w:pPr>
        <w:pStyle w:val="Title3"/>
      </w:pPr>
    </w:p>
    <w:p w14:paraId="19626BE9" w14:textId="77777777" w:rsidR="009B6F95" w:rsidRDefault="009B6F95" w:rsidP="0095795B">
      <w:pPr>
        <w:pStyle w:val="Title3"/>
      </w:pPr>
    </w:p>
    <w:p w14:paraId="6FD279E5" w14:textId="77777777" w:rsidR="009B6F95" w:rsidRDefault="009B6F95" w:rsidP="0095795B">
      <w:pPr>
        <w:pStyle w:val="Title3"/>
      </w:pPr>
    </w:p>
    <w:p w14:paraId="789B457E" w14:textId="77777777" w:rsidR="009B6F95" w:rsidRDefault="009B6F95" w:rsidP="0095795B">
      <w:pPr>
        <w:pStyle w:val="Title3"/>
      </w:pPr>
    </w:p>
    <w:p w14:paraId="2996EBC5" w14:textId="77777777" w:rsidR="009B6F95" w:rsidRDefault="009B6F95" w:rsidP="0095795B">
      <w:pPr>
        <w:pStyle w:val="Title3"/>
      </w:pPr>
    </w:p>
    <w:p w14:paraId="0659F67D" w14:textId="77777777" w:rsidR="00E272FA" w:rsidRDefault="00E272FA" w:rsidP="0095795B">
      <w:pPr>
        <w:pStyle w:val="Title3"/>
      </w:pPr>
      <w:r>
        <w:t>Contact details</w:t>
      </w:r>
    </w:p>
    <w:p w14:paraId="4451C8B1" w14:textId="40FC950E" w:rsidR="00E272FA" w:rsidRPr="00B66284" w:rsidRDefault="00E272FA" w:rsidP="00E272FA">
      <w:pPr>
        <w:spacing w:after="120"/>
        <w:rPr>
          <w:sz w:val="24"/>
          <w:szCs w:val="24"/>
        </w:rPr>
      </w:pPr>
      <w:r w:rsidRPr="00B66284">
        <w:rPr>
          <w:sz w:val="24"/>
          <w:szCs w:val="24"/>
        </w:rPr>
        <w:t xml:space="preserve">Contact officer: </w:t>
      </w:r>
      <w:r w:rsidR="00852C84">
        <w:rPr>
          <w:sz w:val="24"/>
          <w:szCs w:val="24"/>
        </w:rPr>
        <w:t>Henry Butt</w:t>
      </w:r>
    </w:p>
    <w:p w14:paraId="108CF962" w14:textId="436709BC" w:rsidR="00E272FA" w:rsidRPr="00B66284" w:rsidRDefault="00E272FA" w:rsidP="00E272FA">
      <w:pPr>
        <w:spacing w:after="120"/>
        <w:rPr>
          <w:sz w:val="24"/>
          <w:szCs w:val="24"/>
        </w:rPr>
      </w:pPr>
      <w:r w:rsidRPr="00B66284">
        <w:rPr>
          <w:sz w:val="24"/>
          <w:szCs w:val="24"/>
        </w:rPr>
        <w:t>Position:</w:t>
      </w:r>
      <w:r w:rsidR="00852C84">
        <w:rPr>
          <w:sz w:val="24"/>
          <w:szCs w:val="24"/>
        </w:rPr>
        <w:t xml:space="preserve"> Improvement Strategy </w:t>
      </w:r>
      <w:r w:rsidR="004B6CE0">
        <w:rPr>
          <w:sz w:val="24"/>
          <w:szCs w:val="24"/>
        </w:rPr>
        <w:t>Advis</w:t>
      </w:r>
      <w:r w:rsidR="00C97A03">
        <w:rPr>
          <w:sz w:val="24"/>
          <w:szCs w:val="24"/>
        </w:rPr>
        <w:t>e</w:t>
      </w:r>
      <w:r w:rsidR="004B6CE0">
        <w:rPr>
          <w:sz w:val="24"/>
          <w:szCs w:val="24"/>
        </w:rPr>
        <w:t>r</w:t>
      </w:r>
    </w:p>
    <w:p w14:paraId="0B47D83B" w14:textId="7B1A0359" w:rsidR="00E272FA" w:rsidRPr="000927B4" w:rsidRDefault="00E272FA" w:rsidP="000927B4">
      <w:pPr>
        <w:rPr>
          <w:rFonts w:cs="Arial"/>
          <w:sz w:val="24"/>
          <w:szCs w:val="24"/>
          <w:lang w:eastAsia="en-GB"/>
        </w:rPr>
      </w:pPr>
      <w:r w:rsidRPr="00B66284">
        <w:rPr>
          <w:sz w:val="24"/>
          <w:szCs w:val="24"/>
        </w:rPr>
        <w:t xml:space="preserve">Phone no: </w:t>
      </w:r>
      <w:r w:rsidR="000927B4">
        <w:rPr>
          <w:rFonts w:cs="Arial"/>
          <w:sz w:val="24"/>
          <w:szCs w:val="24"/>
          <w:lang w:eastAsia="en-GB"/>
        </w:rPr>
        <w:t>07818 577541</w:t>
      </w:r>
    </w:p>
    <w:p w14:paraId="5E3F08AD" w14:textId="0507F48C"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137007" w:rsidRPr="00A54E3A">
          <w:rPr>
            <w:rStyle w:val="Hyperlink"/>
            <w:sz w:val="24"/>
            <w:szCs w:val="24"/>
          </w:rPr>
          <w:t>Henry.Butt@local.gov.uk</w:t>
        </w:r>
      </w:hyperlink>
    </w:p>
    <w:p w14:paraId="06F36C5D" w14:textId="484C66FE" w:rsidR="00C803F3" w:rsidRDefault="008D447D" w:rsidP="008D447D">
      <w:pPr>
        <w:pStyle w:val="Title1"/>
        <w:pageBreakBefore/>
        <w:ind w:left="0" w:firstLine="0"/>
      </w:pPr>
      <w:r w:rsidRPr="008D447D">
        <w:rPr>
          <w:sz w:val="32"/>
          <w:szCs w:val="24"/>
        </w:rPr>
        <w:lastRenderedPageBreak/>
        <w:t>Peer Support Review Update</w:t>
      </w:r>
    </w:p>
    <w:p w14:paraId="2117A921" w14:textId="09517605" w:rsidR="00E272FA" w:rsidRDefault="00E272FA" w:rsidP="00E272FA">
      <w:pPr>
        <w:pStyle w:val="Heading2"/>
        <w:rPr>
          <w:color w:val="C00000"/>
        </w:rPr>
      </w:pPr>
      <w:bookmarkStart w:id="0" w:name="_Hlk127962540"/>
      <w:r w:rsidRPr="00AE33E9">
        <w:t>Background</w:t>
      </w:r>
      <w:r>
        <w:t xml:space="preserve"> </w:t>
      </w:r>
      <w:r w:rsidRPr="009E5E45">
        <w:rPr>
          <w:color w:val="C00000"/>
        </w:rPr>
        <w:t xml:space="preserve"> </w:t>
      </w:r>
    </w:p>
    <w:p w14:paraId="15296633" w14:textId="77777777" w:rsidR="000B5FCB" w:rsidRPr="000B5FCB" w:rsidRDefault="000B5FCB" w:rsidP="000B5FCB"/>
    <w:p w14:paraId="766A4188" w14:textId="41EDBACC" w:rsidR="0091632F" w:rsidRPr="004B6CE0" w:rsidRDefault="0091632F" w:rsidP="00E272FA">
      <w:pPr>
        <w:pStyle w:val="ListParagraph"/>
        <w:numPr>
          <w:ilvl w:val="0"/>
          <w:numId w:val="3"/>
        </w:numPr>
        <w:spacing w:line="300" w:lineRule="atLeast"/>
        <w:contextualSpacing w:val="0"/>
        <w:rPr>
          <w:sz w:val="24"/>
          <w:szCs w:val="24"/>
        </w:rPr>
      </w:pPr>
      <w:r w:rsidRPr="004B6CE0">
        <w:rPr>
          <w:sz w:val="24"/>
          <w:szCs w:val="24"/>
        </w:rPr>
        <w:t>The Board received a report at its October</w:t>
      </w:r>
      <w:r w:rsidR="009451E4">
        <w:rPr>
          <w:sz w:val="24"/>
          <w:szCs w:val="24"/>
        </w:rPr>
        <w:t xml:space="preserve"> 2022</w:t>
      </w:r>
      <w:r w:rsidRPr="004B6CE0">
        <w:rPr>
          <w:sz w:val="24"/>
          <w:szCs w:val="24"/>
        </w:rPr>
        <w:t xml:space="preserve"> meeting which outlined the findings of a review of the LGA’s use of peers in its improvement support offers. The review found that member and officer peers make a vital contribution to these offers and are, on the whole, highly regarded. The report highlighted recommendations arising from the review which related to: </w:t>
      </w:r>
    </w:p>
    <w:p w14:paraId="51C7755E" w14:textId="57812010" w:rsidR="0091632F" w:rsidRPr="004B6CE0" w:rsidRDefault="0091632F" w:rsidP="00C21B91">
      <w:pPr>
        <w:pStyle w:val="ListParagraph"/>
        <w:numPr>
          <w:ilvl w:val="0"/>
          <w:numId w:val="8"/>
        </w:numPr>
        <w:spacing w:line="300" w:lineRule="atLeast"/>
        <w:ind w:left="1021" w:hanging="454"/>
        <w:contextualSpacing w:val="0"/>
        <w:rPr>
          <w:sz w:val="24"/>
          <w:szCs w:val="24"/>
          <w:lang w:eastAsia="en-GB"/>
        </w:rPr>
      </w:pPr>
      <w:r w:rsidRPr="004B6CE0">
        <w:rPr>
          <w:sz w:val="24"/>
          <w:szCs w:val="24"/>
          <w:lang w:eastAsia="en-GB"/>
        </w:rPr>
        <w:t xml:space="preserve">Recruitment of Member Peers; </w:t>
      </w:r>
    </w:p>
    <w:p w14:paraId="375CF578" w14:textId="500C39F6" w:rsidR="0091632F" w:rsidRPr="004B6CE0" w:rsidRDefault="0091632F" w:rsidP="00C21B91">
      <w:pPr>
        <w:pStyle w:val="ListParagraph"/>
        <w:numPr>
          <w:ilvl w:val="0"/>
          <w:numId w:val="8"/>
        </w:numPr>
        <w:spacing w:line="300" w:lineRule="atLeast"/>
        <w:ind w:left="1021" w:hanging="454"/>
        <w:contextualSpacing w:val="0"/>
        <w:rPr>
          <w:sz w:val="24"/>
          <w:szCs w:val="24"/>
          <w:lang w:eastAsia="en-GB"/>
        </w:rPr>
      </w:pPr>
      <w:r w:rsidRPr="004B6CE0">
        <w:rPr>
          <w:sz w:val="24"/>
          <w:szCs w:val="24"/>
          <w:lang w:eastAsia="en-GB"/>
        </w:rPr>
        <w:t>Member Peer Mentoring;</w:t>
      </w:r>
    </w:p>
    <w:p w14:paraId="6A9E8B15" w14:textId="425851CF" w:rsidR="0091632F" w:rsidRPr="004B6CE0" w:rsidRDefault="0091632F" w:rsidP="00C21B91">
      <w:pPr>
        <w:pStyle w:val="ListParagraph"/>
        <w:numPr>
          <w:ilvl w:val="0"/>
          <w:numId w:val="8"/>
        </w:numPr>
        <w:spacing w:line="300" w:lineRule="atLeast"/>
        <w:ind w:left="1021" w:hanging="454"/>
        <w:contextualSpacing w:val="0"/>
        <w:rPr>
          <w:sz w:val="24"/>
          <w:szCs w:val="24"/>
          <w:lang w:eastAsia="en-GB"/>
        </w:rPr>
      </w:pPr>
      <w:r w:rsidRPr="004B6CE0">
        <w:rPr>
          <w:sz w:val="24"/>
          <w:szCs w:val="24"/>
          <w:lang w:eastAsia="en-GB"/>
        </w:rPr>
        <w:t xml:space="preserve">Feedback on the quality of support provided by Member peers; </w:t>
      </w:r>
    </w:p>
    <w:p w14:paraId="4CA55C6E" w14:textId="51473F73" w:rsidR="0091632F" w:rsidRPr="004B6CE0" w:rsidRDefault="0091632F" w:rsidP="00C21B91">
      <w:pPr>
        <w:pStyle w:val="ListParagraph"/>
        <w:numPr>
          <w:ilvl w:val="0"/>
          <w:numId w:val="8"/>
        </w:numPr>
        <w:spacing w:line="300" w:lineRule="atLeast"/>
        <w:ind w:left="1021" w:hanging="454"/>
        <w:contextualSpacing w:val="0"/>
        <w:rPr>
          <w:sz w:val="24"/>
          <w:szCs w:val="24"/>
          <w:lang w:eastAsia="en-GB"/>
        </w:rPr>
      </w:pPr>
      <w:r w:rsidRPr="004B6CE0">
        <w:rPr>
          <w:sz w:val="24"/>
          <w:szCs w:val="24"/>
          <w:lang w:eastAsia="en-GB"/>
        </w:rPr>
        <w:t xml:space="preserve">Particular challenges experienced by the Independent Group; </w:t>
      </w:r>
    </w:p>
    <w:p w14:paraId="38BC49EB" w14:textId="355A10AB" w:rsidR="0091632F" w:rsidRPr="004B6CE0" w:rsidRDefault="0091632F" w:rsidP="00C21B91">
      <w:pPr>
        <w:pStyle w:val="ListParagraph"/>
        <w:numPr>
          <w:ilvl w:val="0"/>
          <w:numId w:val="8"/>
        </w:numPr>
        <w:spacing w:line="300" w:lineRule="atLeast"/>
        <w:ind w:left="1021" w:hanging="454"/>
        <w:contextualSpacing w:val="0"/>
        <w:rPr>
          <w:sz w:val="24"/>
          <w:szCs w:val="24"/>
          <w:lang w:eastAsia="en-GB"/>
        </w:rPr>
      </w:pPr>
      <w:r w:rsidRPr="004B6CE0">
        <w:rPr>
          <w:sz w:val="24"/>
          <w:szCs w:val="24"/>
          <w:lang w:eastAsia="en-GB"/>
        </w:rPr>
        <w:t>Member Peer Training and Development;</w:t>
      </w:r>
    </w:p>
    <w:p w14:paraId="2121FA6E" w14:textId="00322DD6" w:rsidR="0091632F" w:rsidRPr="004B6CE0" w:rsidRDefault="0091632F" w:rsidP="00C21B91">
      <w:pPr>
        <w:pStyle w:val="ListParagraph"/>
        <w:numPr>
          <w:ilvl w:val="0"/>
          <w:numId w:val="8"/>
        </w:numPr>
        <w:spacing w:line="300" w:lineRule="atLeast"/>
        <w:ind w:left="1021" w:hanging="454"/>
        <w:contextualSpacing w:val="0"/>
        <w:rPr>
          <w:sz w:val="24"/>
          <w:szCs w:val="24"/>
          <w:lang w:eastAsia="en-GB"/>
        </w:rPr>
      </w:pPr>
      <w:r w:rsidRPr="004B6CE0">
        <w:rPr>
          <w:sz w:val="24"/>
          <w:szCs w:val="24"/>
          <w:lang w:eastAsia="en-GB"/>
        </w:rPr>
        <w:t>National and regional lead member peers;</w:t>
      </w:r>
    </w:p>
    <w:p w14:paraId="6E09FCA5" w14:textId="643DE723" w:rsidR="0091632F" w:rsidRPr="004B6CE0" w:rsidRDefault="0091632F" w:rsidP="00C21B91">
      <w:pPr>
        <w:pStyle w:val="ListParagraph"/>
        <w:numPr>
          <w:ilvl w:val="0"/>
          <w:numId w:val="8"/>
        </w:numPr>
        <w:spacing w:line="300" w:lineRule="atLeast"/>
        <w:ind w:left="1021" w:hanging="454"/>
        <w:contextualSpacing w:val="0"/>
        <w:rPr>
          <w:sz w:val="24"/>
          <w:szCs w:val="24"/>
          <w:lang w:eastAsia="en-GB"/>
        </w:rPr>
      </w:pPr>
      <w:r w:rsidRPr="004B6CE0">
        <w:rPr>
          <w:sz w:val="24"/>
          <w:szCs w:val="24"/>
          <w:lang w:eastAsia="en-GB"/>
        </w:rPr>
        <w:t xml:space="preserve">Diversity of Member peers; </w:t>
      </w:r>
    </w:p>
    <w:p w14:paraId="237A0674" w14:textId="7164AEEF" w:rsidR="0091632F" w:rsidRPr="004B6CE0" w:rsidRDefault="0091632F" w:rsidP="00C21B91">
      <w:pPr>
        <w:pStyle w:val="ListParagraph"/>
        <w:numPr>
          <w:ilvl w:val="0"/>
          <w:numId w:val="8"/>
        </w:numPr>
        <w:spacing w:line="300" w:lineRule="atLeast"/>
        <w:ind w:left="1021" w:hanging="454"/>
        <w:contextualSpacing w:val="0"/>
        <w:rPr>
          <w:sz w:val="24"/>
          <w:szCs w:val="24"/>
          <w:lang w:eastAsia="en-GB"/>
        </w:rPr>
      </w:pPr>
      <w:r w:rsidRPr="004B6CE0">
        <w:rPr>
          <w:sz w:val="24"/>
          <w:szCs w:val="24"/>
          <w:lang w:eastAsia="en-GB"/>
        </w:rPr>
        <w:t>Member Peer profiles.</w:t>
      </w:r>
    </w:p>
    <w:p w14:paraId="636A60AD" w14:textId="0729BE9B" w:rsidR="0091632F" w:rsidRPr="004B6CE0" w:rsidRDefault="00774979" w:rsidP="00E272FA">
      <w:pPr>
        <w:pStyle w:val="ListParagraph"/>
        <w:numPr>
          <w:ilvl w:val="0"/>
          <w:numId w:val="3"/>
        </w:numPr>
        <w:spacing w:line="300" w:lineRule="atLeast"/>
        <w:contextualSpacing w:val="0"/>
        <w:rPr>
          <w:sz w:val="24"/>
          <w:szCs w:val="24"/>
        </w:rPr>
      </w:pPr>
      <w:r w:rsidRPr="004B6CE0">
        <w:rPr>
          <w:sz w:val="24"/>
          <w:szCs w:val="24"/>
        </w:rPr>
        <w:t>In February</w:t>
      </w:r>
      <w:r w:rsidR="009451E4">
        <w:rPr>
          <w:sz w:val="24"/>
          <w:szCs w:val="24"/>
        </w:rPr>
        <w:t xml:space="preserve"> 2023</w:t>
      </w:r>
      <w:r w:rsidRPr="004B6CE0">
        <w:rPr>
          <w:sz w:val="24"/>
          <w:szCs w:val="24"/>
        </w:rPr>
        <w:t xml:space="preserve">, the Board received a further update </w:t>
      </w:r>
      <w:r w:rsidR="00DD209B" w:rsidRPr="004B6CE0">
        <w:rPr>
          <w:sz w:val="24"/>
          <w:szCs w:val="24"/>
        </w:rPr>
        <w:t xml:space="preserve">and were </w:t>
      </w:r>
      <w:r w:rsidRPr="004B6CE0">
        <w:rPr>
          <w:sz w:val="24"/>
          <w:szCs w:val="24"/>
        </w:rPr>
        <w:t>provid</w:t>
      </w:r>
      <w:r w:rsidR="00DD209B" w:rsidRPr="004B6CE0">
        <w:rPr>
          <w:sz w:val="24"/>
          <w:szCs w:val="24"/>
        </w:rPr>
        <w:t>ed</w:t>
      </w:r>
      <w:r w:rsidRPr="004B6CE0">
        <w:rPr>
          <w:sz w:val="24"/>
          <w:szCs w:val="24"/>
        </w:rPr>
        <w:t xml:space="preserve"> a full action plan for comment</w:t>
      </w:r>
      <w:r w:rsidR="00DD209B" w:rsidRPr="004B6CE0">
        <w:rPr>
          <w:sz w:val="24"/>
          <w:szCs w:val="24"/>
        </w:rPr>
        <w:t xml:space="preserve">. These comments have been worked into the action plan </w:t>
      </w:r>
      <w:r w:rsidR="006E282A" w:rsidRPr="004B6CE0">
        <w:rPr>
          <w:sz w:val="24"/>
          <w:szCs w:val="24"/>
        </w:rPr>
        <w:t xml:space="preserve">which has been updated. A full breakdown of the actions with updates against each </w:t>
      </w:r>
      <w:r w:rsidR="00D17492">
        <w:rPr>
          <w:sz w:val="24"/>
          <w:szCs w:val="24"/>
        </w:rPr>
        <w:t xml:space="preserve">can be found in </w:t>
      </w:r>
      <w:r w:rsidR="00D17492" w:rsidRPr="00AD1F79">
        <w:rPr>
          <w:b/>
          <w:bCs/>
          <w:sz w:val="24"/>
          <w:szCs w:val="24"/>
        </w:rPr>
        <w:t>A</w:t>
      </w:r>
      <w:r w:rsidR="00E16251">
        <w:rPr>
          <w:b/>
          <w:bCs/>
          <w:sz w:val="24"/>
          <w:szCs w:val="24"/>
        </w:rPr>
        <w:t>nne</w:t>
      </w:r>
      <w:r w:rsidR="00D17492" w:rsidRPr="00AD1F79">
        <w:rPr>
          <w:b/>
          <w:bCs/>
          <w:sz w:val="24"/>
          <w:szCs w:val="24"/>
        </w:rPr>
        <w:t>x 8A</w:t>
      </w:r>
      <w:r w:rsidR="00D17492">
        <w:rPr>
          <w:sz w:val="24"/>
          <w:szCs w:val="24"/>
        </w:rPr>
        <w:t>.</w:t>
      </w:r>
      <w:r w:rsidR="00F64329" w:rsidRPr="004B6CE0">
        <w:rPr>
          <w:sz w:val="24"/>
          <w:szCs w:val="24"/>
        </w:rPr>
        <w:t xml:space="preserve"> </w:t>
      </w:r>
    </w:p>
    <w:p w14:paraId="27607AC2" w14:textId="4BCB1702" w:rsidR="00774979" w:rsidRDefault="00E272FA" w:rsidP="00530C39">
      <w:pPr>
        <w:pStyle w:val="Heading2"/>
      </w:pPr>
      <w:r>
        <w:t>Pro</w:t>
      </w:r>
      <w:r w:rsidR="00774979">
        <w:t>gress Update</w:t>
      </w:r>
      <w:r w:rsidR="00530C39">
        <w:t xml:space="preserve"> – Highlights </w:t>
      </w:r>
    </w:p>
    <w:p w14:paraId="1D34E17D" w14:textId="77777777" w:rsidR="0000637A" w:rsidRDefault="0000637A" w:rsidP="006E282A">
      <w:pPr>
        <w:ind w:left="0" w:firstLine="0"/>
      </w:pPr>
    </w:p>
    <w:p w14:paraId="70F4175B" w14:textId="718BCFD9" w:rsidR="0000637A" w:rsidRPr="00E67531" w:rsidRDefault="0000637A" w:rsidP="00E67531">
      <w:pPr>
        <w:pStyle w:val="ListParagraph"/>
        <w:numPr>
          <w:ilvl w:val="0"/>
          <w:numId w:val="3"/>
        </w:numPr>
        <w:spacing w:line="300" w:lineRule="atLeast"/>
        <w:contextualSpacing w:val="0"/>
        <w:rPr>
          <w:sz w:val="24"/>
          <w:szCs w:val="24"/>
        </w:rPr>
      </w:pPr>
      <w:r w:rsidRPr="00E67531">
        <w:rPr>
          <w:sz w:val="24"/>
          <w:szCs w:val="24"/>
        </w:rPr>
        <w:t>The following section highlights the progress achieved since the last</w:t>
      </w:r>
      <w:r w:rsidR="005F3CF2" w:rsidRPr="00E67531">
        <w:rPr>
          <w:sz w:val="24"/>
          <w:szCs w:val="24"/>
        </w:rPr>
        <w:t xml:space="preserve"> Board</w:t>
      </w:r>
      <w:r w:rsidRPr="00E67531">
        <w:rPr>
          <w:sz w:val="24"/>
          <w:szCs w:val="24"/>
        </w:rPr>
        <w:t xml:space="preserve"> update. The section is separated based on the 5 themes of the agreed action plan:</w:t>
      </w:r>
    </w:p>
    <w:p w14:paraId="251AF9DE" w14:textId="6194EAF5" w:rsidR="00645176" w:rsidRDefault="0000637A" w:rsidP="00645176">
      <w:pPr>
        <w:spacing w:line="300" w:lineRule="atLeast"/>
        <w:ind w:left="0" w:firstLine="0"/>
        <w:rPr>
          <w:sz w:val="24"/>
          <w:szCs w:val="24"/>
        </w:rPr>
      </w:pPr>
      <w:r w:rsidRPr="00507ECA">
        <w:rPr>
          <w:b/>
          <w:bCs/>
          <w:sz w:val="24"/>
          <w:szCs w:val="24"/>
        </w:rPr>
        <w:t>Recruitment and retention of an appropriately experienced, skilled and diverse cohort of peers</w:t>
      </w:r>
      <w:r w:rsidR="00ED53A9" w:rsidRPr="00507ECA">
        <w:rPr>
          <w:sz w:val="24"/>
          <w:szCs w:val="24"/>
        </w:rPr>
        <w:t xml:space="preserve"> </w:t>
      </w:r>
    </w:p>
    <w:p w14:paraId="2320463A" w14:textId="4CC87FA8" w:rsidR="0000637A" w:rsidRPr="00BA3E85" w:rsidRDefault="00ED53A9" w:rsidP="00507ECA">
      <w:pPr>
        <w:pStyle w:val="ListParagraph"/>
        <w:numPr>
          <w:ilvl w:val="0"/>
          <w:numId w:val="3"/>
        </w:numPr>
        <w:spacing w:line="300" w:lineRule="atLeast"/>
        <w:contextualSpacing w:val="0"/>
        <w:rPr>
          <w:sz w:val="24"/>
          <w:szCs w:val="24"/>
        </w:rPr>
      </w:pPr>
      <w:r w:rsidRPr="00507ECA">
        <w:rPr>
          <w:sz w:val="24"/>
          <w:szCs w:val="24"/>
        </w:rPr>
        <w:t xml:space="preserve">Officers from the LGA have undertaken an assessment exercise to map </w:t>
      </w:r>
      <w:r w:rsidR="00647309" w:rsidRPr="00507ECA">
        <w:rPr>
          <w:sz w:val="24"/>
          <w:szCs w:val="24"/>
        </w:rPr>
        <w:t xml:space="preserve">the </w:t>
      </w:r>
      <w:r w:rsidRPr="00507ECA">
        <w:rPr>
          <w:sz w:val="24"/>
          <w:szCs w:val="24"/>
        </w:rPr>
        <w:t>current need</w:t>
      </w:r>
      <w:r w:rsidR="00647309" w:rsidRPr="00507ECA">
        <w:rPr>
          <w:sz w:val="24"/>
          <w:szCs w:val="24"/>
        </w:rPr>
        <w:t>s of peers</w:t>
      </w:r>
      <w:r w:rsidRPr="00507ECA">
        <w:rPr>
          <w:sz w:val="24"/>
          <w:szCs w:val="24"/>
        </w:rPr>
        <w:t xml:space="preserve"> related to peer challenge delivery and </w:t>
      </w:r>
      <w:r w:rsidR="009D1AEB" w:rsidRPr="00507ECA">
        <w:rPr>
          <w:sz w:val="24"/>
          <w:szCs w:val="24"/>
        </w:rPr>
        <w:t xml:space="preserve">to </w:t>
      </w:r>
      <w:r w:rsidRPr="00507ECA">
        <w:rPr>
          <w:sz w:val="24"/>
          <w:szCs w:val="24"/>
        </w:rPr>
        <w:t>understand future</w:t>
      </w:r>
      <w:r w:rsidR="009E2694" w:rsidRPr="00507ECA">
        <w:rPr>
          <w:sz w:val="24"/>
          <w:szCs w:val="24"/>
        </w:rPr>
        <w:t xml:space="preserve"> peer</w:t>
      </w:r>
      <w:r w:rsidRPr="00507ECA">
        <w:rPr>
          <w:sz w:val="24"/>
          <w:szCs w:val="24"/>
        </w:rPr>
        <w:t xml:space="preserve"> demand for this financial year</w:t>
      </w:r>
      <w:r w:rsidR="00E62977" w:rsidRPr="00507ECA">
        <w:rPr>
          <w:sz w:val="24"/>
          <w:szCs w:val="24"/>
        </w:rPr>
        <w:t xml:space="preserve">, </w:t>
      </w:r>
      <w:r w:rsidR="00AD1F79">
        <w:rPr>
          <w:sz w:val="24"/>
          <w:szCs w:val="24"/>
        </w:rPr>
        <w:t xml:space="preserve">the Board will be kept updated once </w:t>
      </w:r>
      <w:r w:rsidR="00E62977" w:rsidRPr="00507ECA">
        <w:rPr>
          <w:sz w:val="24"/>
          <w:szCs w:val="24"/>
        </w:rPr>
        <w:t xml:space="preserve">full details of this </w:t>
      </w:r>
      <w:r w:rsidR="00914D79">
        <w:rPr>
          <w:sz w:val="24"/>
          <w:szCs w:val="24"/>
        </w:rPr>
        <w:t>are available</w:t>
      </w:r>
      <w:r w:rsidR="00E62977" w:rsidRPr="00BA3E85">
        <w:rPr>
          <w:sz w:val="24"/>
          <w:szCs w:val="24"/>
        </w:rPr>
        <w:t>.</w:t>
      </w:r>
      <w:r w:rsidR="00EE0622" w:rsidRPr="00BA3E85">
        <w:rPr>
          <w:sz w:val="24"/>
          <w:szCs w:val="24"/>
        </w:rPr>
        <w:t xml:space="preserve"> Each type of peer challenge has been RAG rated </w:t>
      </w:r>
      <w:r w:rsidR="00EE0622" w:rsidRPr="00BA3E85">
        <w:rPr>
          <w:sz w:val="24"/>
          <w:szCs w:val="24"/>
        </w:rPr>
        <w:lastRenderedPageBreak/>
        <w:t xml:space="preserve">based on the number of </w:t>
      </w:r>
      <w:r w:rsidR="00496053" w:rsidRPr="00BA3E85">
        <w:rPr>
          <w:sz w:val="24"/>
          <w:szCs w:val="24"/>
        </w:rPr>
        <w:t xml:space="preserve">peers available and the expertise required. </w:t>
      </w:r>
      <w:r w:rsidR="00D77DE7" w:rsidRPr="00BA3E85">
        <w:rPr>
          <w:sz w:val="24"/>
          <w:szCs w:val="24"/>
        </w:rPr>
        <w:t xml:space="preserve">Further work will need to be carried out </w:t>
      </w:r>
      <w:r w:rsidR="00EF6324" w:rsidRPr="00BA3E85">
        <w:rPr>
          <w:sz w:val="24"/>
          <w:szCs w:val="24"/>
        </w:rPr>
        <w:t xml:space="preserve">once </w:t>
      </w:r>
      <w:r w:rsidR="00575D51" w:rsidRPr="00BA3E85">
        <w:rPr>
          <w:sz w:val="24"/>
          <w:szCs w:val="24"/>
        </w:rPr>
        <w:t xml:space="preserve">the Sector Support Programme </w:t>
      </w:r>
      <w:r w:rsidR="00EF6324" w:rsidRPr="00BA3E85">
        <w:rPr>
          <w:sz w:val="24"/>
          <w:szCs w:val="24"/>
        </w:rPr>
        <w:t>grant</w:t>
      </w:r>
      <w:r w:rsidR="00D77DE7" w:rsidRPr="00BA3E85">
        <w:rPr>
          <w:sz w:val="24"/>
          <w:szCs w:val="24"/>
        </w:rPr>
        <w:t xml:space="preserve"> </w:t>
      </w:r>
      <w:r w:rsidR="00EF6324" w:rsidRPr="00BA3E85">
        <w:rPr>
          <w:sz w:val="24"/>
          <w:szCs w:val="24"/>
        </w:rPr>
        <w:t>is finalised with</w:t>
      </w:r>
      <w:r w:rsidR="00D77DE7" w:rsidRPr="00BA3E85">
        <w:rPr>
          <w:sz w:val="24"/>
          <w:szCs w:val="24"/>
        </w:rPr>
        <w:t xml:space="preserve"> DLUHC and to adjust for changes </w:t>
      </w:r>
      <w:r w:rsidR="00A036C7" w:rsidRPr="00BA3E85">
        <w:rPr>
          <w:sz w:val="24"/>
          <w:szCs w:val="24"/>
        </w:rPr>
        <w:t xml:space="preserve">after the </w:t>
      </w:r>
      <w:r w:rsidR="00D77DE7" w:rsidRPr="00BA3E85">
        <w:rPr>
          <w:sz w:val="24"/>
          <w:szCs w:val="24"/>
        </w:rPr>
        <w:t>May elections</w:t>
      </w:r>
      <w:r w:rsidR="002D6398" w:rsidRPr="00BA3E85">
        <w:rPr>
          <w:sz w:val="24"/>
          <w:szCs w:val="24"/>
        </w:rPr>
        <w:t xml:space="preserve">, which at the time of writing are </w:t>
      </w:r>
      <w:r w:rsidR="00B361CB">
        <w:rPr>
          <w:sz w:val="24"/>
          <w:szCs w:val="24"/>
        </w:rPr>
        <w:t>not fully known</w:t>
      </w:r>
      <w:r w:rsidR="002D6398" w:rsidRPr="00BA3E85">
        <w:rPr>
          <w:sz w:val="24"/>
          <w:szCs w:val="24"/>
        </w:rPr>
        <w:t>.</w:t>
      </w:r>
      <w:r w:rsidR="00D77DE7" w:rsidRPr="00BA3E85" w:rsidDel="00A036C7">
        <w:rPr>
          <w:sz w:val="24"/>
          <w:szCs w:val="24"/>
        </w:rPr>
        <w:t xml:space="preserve"> </w:t>
      </w:r>
    </w:p>
    <w:p w14:paraId="66E3B384" w14:textId="217CF394" w:rsidR="00507ECA" w:rsidRDefault="00F524C7" w:rsidP="00507ECA">
      <w:pPr>
        <w:pStyle w:val="ListParagraph"/>
        <w:numPr>
          <w:ilvl w:val="0"/>
          <w:numId w:val="3"/>
        </w:numPr>
        <w:spacing w:line="300" w:lineRule="atLeast"/>
        <w:contextualSpacing w:val="0"/>
        <w:rPr>
          <w:sz w:val="24"/>
          <w:szCs w:val="24"/>
        </w:rPr>
      </w:pPr>
      <w:r w:rsidRPr="00E67531">
        <w:rPr>
          <w:sz w:val="24"/>
          <w:szCs w:val="24"/>
        </w:rPr>
        <w:t xml:space="preserve">Our peer support team have completed an </w:t>
      </w:r>
      <w:r w:rsidR="00251C46">
        <w:rPr>
          <w:sz w:val="24"/>
          <w:szCs w:val="24"/>
        </w:rPr>
        <w:t>A</w:t>
      </w:r>
      <w:r w:rsidRPr="00E67531">
        <w:rPr>
          <w:sz w:val="24"/>
          <w:szCs w:val="24"/>
        </w:rPr>
        <w:t xml:space="preserve">nnual </w:t>
      </w:r>
      <w:r w:rsidR="00251C46">
        <w:rPr>
          <w:sz w:val="24"/>
          <w:szCs w:val="24"/>
        </w:rPr>
        <w:t>R</w:t>
      </w:r>
      <w:r w:rsidRPr="00E67531">
        <w:rPr>
          <w:sz w:val="24"/>
          <w:szCs w:val="24"/>
        </w:rPr>
        <w:t xml:space="preserve">eport on LGA Corporate and Finance Peer Challenges </w:t>
      </w:r>
      <w:r w:rsidR="00AF1086" w:rsidRPr="00E67531">
        <w:rPr>
          <w:sz w:val="24"/>
          <w:szCs w:val="24"/>
        </w:rPr>
        <w:t>(</w:t>
      </w:r>
      <w:r w:rsidR="00B77ED3" w:rsidRPr="00CA3FF8">
        <w:rPr>
          <w:sz w:val="24"/>
          <w:szCs w:val="24"/>
        </w:rPr>
        <w:t>highlights</w:t>
      </w:r>
      <w:r w:rsidR="00AF1086" w:rsidRPr="00CA3FF8">
        <w:rPr>
          <w:sz w:val="24"/>
          <w:szCs w:val="24"/>
        </w:rPr>
        <w:t xml:space="preserve"> can be</w:t>
      </w:r>
      <w:r w:rsidR="00251C46" w:rsidRPr="00CA3FF8">
        <w:rPr>
          <w:sz w:val="24"/>
          <w:szCs w:val="24"/>
        </w:rPr>
        <w:t xml:space="preserve"> found in </w:t>
      </w:r>
      <w:r w:rsidR="00CA3FF8" w:rsidRPr="00CA3FF8">
        <w:rPr>
          <w:b/>
          <w:bCs/>
          <w:sz w:val="24"/>
          <w:szCs w:val="24"/>
        </w:rPr>
        <w:t>I</w:t>
      </w:r>
      <w:r w:rsidR="00251C46" w:rsidRPr="00CA3FF8">
        <w:rPr>
          <w:b/>
          <w:bCs/>
          <w:sz w:val="24"/>
          <w:szCs w:val="24"/>
        </w:rPr>
        <w:t xml:space="preserve">tem </w:t>
      </w:r>
      <w:r w:rsidR="00CA3FF8" w:rsidRPr="00CA3FF8">
        <w:rPr>
          <w:b/>
          <w:bCs/>
          <w:sz w:val="24"/>
          <w:szCs w:val="24"/>
        </w:rPr>
        <w:t>7</w:t>
      </w:r>
      <w:r w:rsidR="00251C46" w:rsidRPr="00CA3FF8">
        <w:rPr>
          <w:sz w:val="24"/>
          <w:szCs w:val="24"/>
        </w:rPr>
        <w:t xml:space="preserve"> of the Agenda</w:t>
      </w:r>
      <w:r w:rsidR="00B77ED3" w:rsidRPr="00CA3FF8">
        <w:rPr>
          <w:sz w:val="24"/>
          <w:szCs w:val="24"/>
        </w:rPr>
        <w:t>,</w:t>
      </w:r>
      <w:r w:rsidR="00251C46" w:rsidRPr="00CA3FF8">
        <w:rPr>
          <w:sz w:val="24"/>
          <w:szCs w:val="24"/>
        </w:rPr>
        <w:t xml:space="preserve"> with the full </w:t>
      </w:r>
      <w:r w:rsidR="00B77ED3" w:rsidRPr="00CA3FF8">
        <w:rPr>
          <w:sz w:val="24"/>
          <w:szCs w:val="24"/>
        </w:rPr>
        <w:t>Annual R</w:t>
      </w:r>
      <w:r w:rsidR="00251C46" w:rsidRPr="00CA3FF8">
        <w:rPr>
          <w:sz w:val="24"/>
          <w:szCs w:val="24"/>
        </w:rPr>
        <w:t xml:space="preserve">eport provided in </w:t>
      </w:r>
      <w:r w:rsidR="00251C46" w:rsidRPr="00CA3FF8">
        <w:rPr>
          <w:b/>
          <w:bCs/>
          <w:sz w:val="24"/>
          <w:szCs w:val="24"/>
        </w:rPr>
        <w:t xml:space="preserve">Annex </w:t>
      </w:r>
      <w:r w:rsidR="00CA3FF8" w:rsidRPr="00CA3FF8">
        <w:rPr>
          <w:b/>
          <w:bCs/>
          <w:sz w:val="24"/>
          <w:szCs w:val="24"/>
        </w:rPr>
        <w:t>7</w:t>
      </w:r>
      <w:r w:rsidR="00251C46" w:rsidRPr="00CA3FF8">
        <w:rPr>
          <w:b/>
          <w:bCs/>
          <w:sz w:val="24"/>
          <w:szCs w:val="24"/>
        </w:rPr>
        <w:t>A</w:t>
      </w:r>
      <w:r w:rsidR="00AF1086" w:rsidRPr="00CA3FF8">
        <w:rPr>
          <w:sz w:val="24"/>
          <w:szCs w:val="24"/>
        </w:rPr>
        <w:t>)</w:t>
      </w:r>
      <w:r w:rsidRPr="00CA3FF8">
        <w:rPr>
          <w:sz w:val="24"/>
          <w:szCs w:val="24"/>
        </w:rPr>
        <w:t>.</w:t>
      </w:r>
      <w:r w:rsidR="00E53472" w:rsidRPr="00E67531">
        <w:rPr>
          <w:sz w:val="24"/>
          <w:szCs w:val="24"/>
        </w:rPr>
        <w:t xml:space="preserve"> </w:t>
      </w:r>
      <w:r w:rsidRPr="00E67531">
        <w:rPr>
          <w:sz w:val="24"/>
          <w:szCs w:val="24"/>
        </w:rPr>
        <w:t xml:space="preserve">The report </w:t>
      </w:r>
      <w:r w:rsidR="00BE7A36" w:rsidRPr="00E67531">
        <w:rPr>
          <w:sz w:val="24"/>
          <w:szCs w:val="24"/>
        </w:rPr>
        <w:t xml:space="preserve">outlines the substantial positive impact CPCs have </w:t>
      </w:r>
      <w:r w:rsidR="00AD0805" w:rsidRPr="00E67531">
        <w:rPr>
          <w:sz w:val="24"/>
          <w:szCs w:val="24"/>
        </w:rPr>
        <w:t>delivered in 2022/23 and</w:t>
      </w:r>
      <w:r w:rsidR="00AD0805" w:rsidRPr="00E67531" w:rsidDel="00395C9D">
        <w:rPr>
          <w:sz w:val="24"/>
          <w:szCs w:val="24"/>
        </w:rPr>
        <w:t xml:space="preserve"> </w:t>
      </w:r>
      <w:r w:rsidR="00AD0805" w:rsidRPr="00E67531">
        <w:rPr>
          <w:sz w:val="24"/>
          <w:szCs w:val="24"/>
        </w:rPr>
        <w:t>has</w:t>
      </w:r>
      <w:r w:rsidR="00395C9D">
        <w:rPr>
          <w:sz w:val="24"/>
          <w:szCs w:val="24"/>
        </w:rPr>
        <w:t xml:space="preserve"> also</w:t>
      </w:r>
      <w:r w:rsidRPr="00E67531">
        <w:rPr>
          <w:sz w:val="24"/>
          <w:szCs w:val="24"/>
        </w:rPr>
        <w:t xml:space="preserve"> reviewed the usage of member peers, as agreed as part of the peer review action plan, </w:t>
      </w:r>
      <w:r w:rsidR="00E36B4D" w:rsidRPr="00E67531">
        <w:rPr>
          <w:sz w:val="24"/>
          <w:szCs w:val="24"/>
        </w:rPr>
        <w:t xml:space="preserve">including setting </w:t>
      </w:r>
      <w:r w:rsidR="00D938E4" w:rsidRPr="00E67531">
        <w:rPr>
          <w:sz w:val="24"/>
          <w:szCs w:val="24"/>
        </w:rPr>
        <w:t xml:space="preserve">out </w:t>
      </w:r>
      <w:r w:rsidR="00473AF2" w:rsidRPr="00E67531">
        <w:rPr>
          <w:sz w:val="24"/>
          <w:szCs w:val="24"/>
        </w:rPr>
        <w:t>the equalities data of peers.</w:t>
      </w:r>
      <w:r w:rsidR="00124FCA" w:rsidRPr="00E67531">
        <w:rPr>
          <w:sz w:val="24"/>
          <w:szCs w:val="24"/>
        </w:rPr>
        <w:t xml:space="preserve"> </w:t>
      </w:r>
      <w:r w:rsidR="00BC6178" w:rsidRPr="00E67531">
        <w:rPr>
          <w:sz w:val="24"/>
          <w:szCs w:val="24"/>
        </w:rPr>
        <w:t>With the</w:t>
      </w:r>
      <w:r w:rsidR="009D0C52">
        <w:rPr>
          <w:sz w:val="24"/>
          <w:szCs w:val="24"/>
        </w:rPr>
        <w:t xml:space="preserve"> initial</w:t>
      </w:r>
      <w:r w:rsidR="00BC6178" w:rsidRPr="00E67531">
        <w:rPr>
          <w:sz w:val="24"/>
          <w:szCs w:val="24"/>
        </w:rPr>
        <w:t xml:space="preserve"> review of </w:t>
      </w:r>
      <w:r w:rsidR="008170B5">
        <w:rPr>
          <w:sz w:val="24"/>
          <w:szCs w:val="24"/>
        </w:rPr>
        <w:t>the peer pool</w:t>
      </w:r>
      <w:r w:rsidR="00BC6178" w:rsidRPr="00E67531">
        <w:rPr>
          <w:sz w:val="24"/>
          <w:szCs w:val="24"/>
        </w:rPr>
        <w:t xml:space="preserve"> completed, the LGA will </w:t>
      </w:r>
      <w:r w:rsidR="00D345FA" w:rsidRPr="00E67531">
        <w:rPr>
          <w:sz w:val="24"/>
          <w:szCs w:val="24"/>
        </w:rPr>
        <w:t>continue to work with the LGA’s Lead Members, Political Group Offices and our member councils to increase the diversity of the peer poo</w:t>
      </w:r>
      <w:r w:rsidR="00F7665D" w:rsidRPr="00E67531">
        <w:rPr>
          <w:sz w:val="24"/>
          <w:szCs w:val="24"/>
        </w:rPr>
        <w:t>l</w:t>
      </w:r>
      <w:r w:rsidR="008170B5">
        <w:rPr>
          <w:sz w:val="24"/>
          <w:szCs w:val="24"/>
        </w:rPr>
        <w:t xml:space="preserve"> and the proportion of </w:t>
      </w:r>
      <w:r w:rsidR="008170B5" w:rsidRPr="008170B5">
        <w:rPr>
          <w:sz w:val="24"/>
          <w:szCs w:val="24"/>
        </w:rPr>
        <w:t>peers sharing equalities information. Our work to ensure peer profiles are more up to date (including equalities information where peers are willing to share this) will support this.</w:t>
      </w:r>
    </w:p>
    <w:p w14:paraId="49DE7745" w14:textId="42D62094" w:rsidR="00507ECA" w:rsidRDefault="00CA59F5" w:rsidP="00507ECA">
      <w:pPr>
        <w:pStyle w:val="ListParagraph"/>
        <w:numPr>
          <w:ilvl w:val="0"/>
          <w:numId w:val="3"/>
        </w:numPr>
        <w:spacing w:line="300" w:lineRule="atLeast"/>
        <w:contextualSpacing w:val="0"/>
        <w:rPr>
          <w:sz w:val="24"/>
          <w:szCs w:val="24"/>
        </w:rPr>
      </w:pPr>
      <w:r w:rsidRPr="00507ECA">
        <w:rPr>
          <w:sz w:val="24"/>
          <w:szCs w:val="24"/>
        </w:rPr>
        <w:t xml:space="preserve">The LGA has </w:t>
      </w:r>
      <w:r w:rsidR="000A333D" w:rsidRPr="00507ECA">
        <w:rPr>
          <w:sz w:val="24"/>
          <w:szCs w:val="24"/>
        </w:rPr>
        <w:t>put in place plans to raise awareness of opportunities to become a member peer</w:t>
      </w:r>
      <w:r w:rsidR="00E4769A">
        <w:rPr>
          <w:sz w:val="24"/>
          <w:szCs w:val="24"/>
        </w:rPr>
        <w:t>,</w:t>
      </w:r>
      <w:r w:rsidR="000A333D" w:rsidRPr="00507ECA">
        <w:rPr>
          <w:sz w:val="24"/>
          <w:szCs w:val="24"/>
        </w:rPr>
        <w:t xml:space="preserve"> and also to highlight the impact of the work overall at </w:t>
      </w:r>
      <w:r w:rsidR="00E4769A">
        <w:rPr>
          <w:sz w:val="24"/>
          <w:szCs w:val="24"/>
        </w:rPr>
        <w:t>A</w:t>
      </w:r>
      <w:r w:rsidR="000A333D" w:rsidRPr="00507ECA">
        <w:rPr>
          <w:sz w:val="24"/>
          <w:szCs w:val="24"/>
        </w:rPr>
        <w:t xml:space="preserve">nnual </w:t>
      </w:r>
      <w:r w:rsidR="00E4769A">
        <w:rPr>
          <w:sz w:val="24"/>
          <w:szCs w:val="24"/>
        </w:rPr>
        <w:t>C</w:t>
      </w:r>
      <w:r w:rsidR="000A333D" w:rsidRPr="00507ECA">
        <w:rPr>
          <w:sz w:val="24"/>
          <w:szCs w:val="24"/>
        </w:rPr>
        <w:t>onference in July 202</w:t>
      </w:r>
      <w:r w:rsidR="00E73F67" w:rsidRPr="00507ECA">
        <w:rPr>
          <w:sz w:val="24"/>
          <w:szCs w:val="24"/>
        </w:rPr>
        <w:t xml:space="preserve">3. This includes a lunchtime session at the Innovation Zone, </w:t>
      </w:r>
      <w:r w:rsidR="003102C5" w:rsidRPr="00507ECA">
        <w:rPr>
          <w:sz w:val="24"/>
          <w:szCs w:val="24"/>
        </w:rPr>
        <w:t>supported by</w:t>
      </w:r>
      <w:r w:rsidR="00E4769A">
        <w:rPr>
          <w:sz w:val="24"/>
          <w:szCs w:val="24"/>
        </w:rPr>
        <w:t xml:space="preserve"> Cllr Abi Brown,</w:t>
      </w:r>
      <w:r w:rsidR="003102C5" w:rsidRPr="00507ECA" w:rsidDel="00E4769A">
        <w:rPr>
          <w:sz w:val="24"/>
          <w:szCs w:val="24"/>
        </w:rPr>
        <w:t xml:space="preserve"> </w:t>
      </w:r>
      <w:r w:rsidR="003102C5" w:rsidRPr="00507ECA">
        <w:rPr>
          <w:sz w:val="24"/>
          <w:szCs w:val="24"/>
        </w:rPr>
        <w:t>Chair of the Board.</w:t>
      </w:r>
    </w:p>
    <w:p w14:paraId="227502C9" w14:textId="3B6B2E83" w:rsidR="00645176" w:rsidRPr="00507ECA" w:rsidRDefault="0000637A" w:rsidP="00507ECA">
      <w:pPr>
        <w:spacing w:line="300" w:lineRule="atLeast"/>
        <w:ind w:left="0" w:firstLine="0"/>
        <w:rPr>
          <w:sz w:val="24"/>
          <w:szCs w:val="24"/>
        </w:rPr>
      </w:pPr>
      <w:r w:rsidRPr="00507ECA">
        <w:rPr>
          <w:b/>
          <w:bCs/>
          <w:sz w:val="24"/>
          <w:szCs w:val="24"/>
        </w:rPr>
        <w:t>Mentoring</w:t>
      </w:r>
      <w:r w:rsidR="006673AA" w:rsidRPr="00507ECA">
        <w:rPr>
          <w:sz w:val="24"/>
          <w:szCs w:val="24"/>
        </w:rPr>
        <w:t xml:space="preserve"> </w:t>
      </w:r>
    </w:p>
    <w:p w14:paraId="436A7803" w14:textId="5D5F4F9C" w:rsidR="0000637A" w:rsidRPr="00507ECA" w:rsidRDefault="007177B4" w:rsidP="00507ECA">
      <w:pPr>
        <w:pStyle w:val="ListParagraph"/>
        <w:numPr>
          <w:ilvl w:val="0"/>
          <w:numId w:val="3"/>
        </w:numPr>
        <w:spacing w:line="300" w:lineRule="atLeast"/>
        <w:contextualSpacing w:val="0"/>
        <w:rPr>
          <w:sz w:val="24"/>
          <w:szCs w:val="24"/>
        </w:rPr>
      </w:pPr>
      <w:r w:rsidRPr="00507ECA">
        <w:rPr>
          <w:sz w:val="24"/>
          <w:szCs w:val="24"/>
        </w:rPr>
        <w:t xml:space="preserve">The LGA has </w:t>
      </w:r>
      <w:r w:rsidR="00273AC7" w:rsidRPr="00507ECA">
        <w:rPr>
          <w:sz w:val="24"/>
          <w:szCs w:val="24"/>
        </w:rPr>
        <w:t>carried out a number of actions related to mentoring</w:t>
      </w:r>
      <w:r w:rsidR="00711F6A">
        <w:rPr>
          <w:sz w:val="24"/>
          <w:szCs w:val="24"/>
        </w:rPr>
        <w:t>,</w:t>
      </w:r>
      <w:r w:rsidR="00273AC7" w:rsidRPr="00507ECA">
        <w:rPr>
          <w:sz w:val="24"/>
          <w:szCs w:val="24"/>
        </w:rPr>
        <w:t xml:space="preserve"> delivered before elections took place to e</w:t>
      </w:r>
      <w:r w:rsidR="00E248EA" w:rsidRPr="00507ECA">
        <w:rPr>
          <w:sz w:val="24"/>
          <w:szCs w:val="24"/>
        </w:rPr>
        <w:t xml:space="preserve">nsure </w:t>
      </w:r>
      <w:r w:rsidR="00E4769A">
        <w:rPr>
          <w:sz w:val="24"/>
          <w:szCs w:val="24"/>
        </w:rPr>
        <w:t xml:space="preserve">mentoring was </w:t>
      </w:r>
      <w:r w:rsidR="00E248EA" w:rsidRPr="00507ECA">
        <w:rPr>
          <w:sz w:val="24"/>
          <w:szCs w:val="24"/>
        </w:rPr>
        <w:t>available to new councillors and councils</w:t>
      </w:r>
      <w:r w:rsidR="001840A9">
        <w:rPr>
          <w:sz w:val="24"/>
          <w:szCs w:val="24"/>
        </w:rPr>
        <w:t>,</w:t>
      </w:r>
      <w:r w:rsidR="00E248EA" w:rsidRPr="00507ECA">
        <w:rPr>
          <w:sz w:val="24"/>
          <w:szCs w:val="24"/>
        </w:rPr>
        <w:t xml:space="preserve"> </w:t>
      </w:r>
      <w:r w:rsidR="00FA3F99">
        <w:rPr>
          <w:sz w:val="24"/>
          <w:szCs w:val="24"/>
        </w:rPr>
        <w:t>ensuring</w:t>
      </w:r>
      <w:r w:rsidR="001840A9">
        <w:rPr>
          <w:sz w:val="24"/>
          <w:szCs w:val="24"/>
        </w:rPr>
        <w:t xml:space="preserve"> </w:t>
      </w:r>
      <w:r w:rsidR="00E248EA" w:rsidRPr="00507ECA">
        <w:rPr>
          <w:sz w:val="24"/>
          <w:szCs w:val="24"/>
        </w:rPr>
        <w:t xml:space="preserve">members </w:t>
      </w:r>
      <w:r w:rsidR="006D4508" w:rsidRPr="00507ECA">
        <w:rPr>
          <w:sz w:val="24"/>
          <w:szCs w:val="24"/>
        </w:rPr>
        <w:t xml:space="preserve">were supported </w:t>
      </w:r>
      <w:r w:rsidR="00E248EA" w:rsidRPr="00507ECA">
        <w:rPr>
          <w:sz w:val="24"/>
          <w:szCs w:val="24"/>
        </w:rPr>
        <w:t>during</w:t>
      </w:r>
      <w:r w:rsidR="006D4508" w:rsidRPr="00507ECA">
        <w:rPr>
          <w:sz w:val="24"/>
          <w:szCs w:val="24"/>
        </w:rPr>
        <w:t xml:space="preserve"> any</w:t>
      </w:r>
      <w:r w:rsidR="00E248EA" w:rsidRPr="00507ECA">
        <w:rPr>
          <w:sz w:val="24"/>
          <w:szCs w:val="24"/>
        </w:rPr>
        <w:t xml:space="preserve"> times of transition. </w:t>
      </w:r>
      <w:r w:rsidR="00067B7E" w:rsidRPr="00507ECA">
        <w:rPr>
          <w:sz w:val="24"/>
          <w:szCs w:val="24"/>
        </w:rPr>
        <w:t>The LGA has</w:t>
      </w:r>
      <w:r w:rsidR="0082092C" w:rsidRPr="00507ECA">
        <w:rPr>
          <w:sz w:val="24"/>
          <w:szCs w:val="24"/>
        </w:rPr>
        <w:t xml:space="preserve"> updated and</w:t>
      </w:r>
      <w:r w:rsidR="00067B7E" w:rsidRPr="00507ECA">
        <w:rPr>
          <w:sz w:val="24"/>
          <w:szCs w:val="24"/>
        </w:rPr>
        <w:t xml:space="preserve"> </w:t>
      </w:r>
      <w:r w:rsidR="00D51B0D" w:rsidRPr="00507ECA">
        <w:rPr>
          <w:sz w:val="24"/>
          <w:szCs w:val="24"/>
        </w:rPr>
        <w:t xml:space="preserve">re-launched </w:t>
      </w:r>
      <w:r w:rsidR="00AF0BC9" w:rsidRPr="00507ECA">
        <w:rPr>
          <w:sz w:val="24"/>
          <w:szCs w:val="24"/>
        </w:rPr>
        <w:t xml:space="preserve">the existing mentoring handbook </w:t>
      </w:r>
      <w:r w:rsidR="00E4324A" w:rsidRPr="00507ECA">
        <w:rPr>
          <w:sz w:val="24"/>
          <w:szCs w:val="24"/>
        </w:rPr>
        <w:t>and shared</w:t>
      </w:r>
      <w:r w:rsidR="00674BD3" w:rsidRPr="00507ECA">
        <w:rPr>
          <w:sz w:val="24"/>
          <w:szCs w:val="24"/>
        </w:rPr>
        <w:t xml:space="preserve"> this</w:t>
      </w:r>
      <w:r w:rsidR="00E4324A" w:rsidRPr="00507ECA">
        <w:rPr>
          <w:sz w:val="24"/>
          <w:szCs w:val="24"/>
        </w:rPr>
        <w:t xml:space="preserve"> with</w:t>
      </w:r>
      <w:r w:rsidR="00C55563" w:rsidRPr="00507ECA">
        <w:rPr>
          <w:sz w:val="24"/>
          <w:szCs w:val="24"/>
        </w:rPr>
        <w:t xml:space="preserve"> Political Group </w:t>
      </w:r>
      <w:r w:rsidR="00FA3F99">
        <w:rPr>
          <w:sz w:val="24"/>
          <w:szCs w:val="24"/>
        </w:rPr>
        <w:t>O</w:t>
      </w:r>
      <w:r w:rsidR="00C55563" w:rsidRPr="00507ECA">
        <w:rPr>
          <w:sz w:val="24"/>
          <w:szCs w:val="24"/>
        </w:rPr>
        <w:t xml:space="preserve">ffices and </w:t>
      </w:r>
      <w:r w:rsidR="00FA3F99">
        <w:rPr>
          <w:sz w:val="24"/>
          <w:szCs w:val="24"/>
        </w:rPr>
        <w:t>R</w:t>
      </w:r>
      <w:r w:rsidR="00C55563" w:rsidRPr="00507ECA">
        <w:rPr>
          <w:sz w:val="24"/>
          <w:szCs w:val="24"/>
        </w:rPr>
        <w:t xml:space="preserve">egional </w:t>
      </w:r>
      <w:r w:rsidR="00FA3F99">
        <w:rPr>
          <w:sz w:val="24"/>
          <w:szCs w:val="24"/>
        </w:rPr>
        <w:t>T</w:t>
      </w:r>
      <w:r w:rsidR="00C55563" w:rsidRPr="00507ECA">
        <w:rPr>
          <w:sz w:val="24"/>
          <w:szCs w:val="24"/>
        </w:rPr>
        <w:t xml:space="preserve">eams for further distribution. A new version of the handbook </w:t>
      </w:r>
      <w:r w:rsidR="00B50AF1" w:rsidRPr="00507ECA">
        <w:rPr>
          <w:sz w:val="24"/>
          <w:szCs w:val="24"/>
        </w:rPr>
        <w:t xml:space="preserve">will be </w:t>
      </w:r>
      <w:r w:rsidR="00674BD3" w:rsidRPr="00507ECA">
        <w:rPr>
          <w:sz w:val="24"/>
          <w:szCs w:val="24"/>
        </w:rPr>
        <w:t>produced</w:t>
      </w:r>
      <w:r w:rsidR="00B50AF1" w:rsidRPr="00507ECA">
        <w:rPr>
          <w:sz w:val="24"/>
          <w:szCs w:val="24"/>
        </w:rPr>
        <w:t xml:space="preserve"> over the </w:t>
      </w:r>
      <w:r w:rsidR="00287D6C" w:rsidRPr="00507ECA">
        <w:rPr>
          <w:sz w:val="24"/>
          <w:szCs w:val="24"/>
        </w:rPr>
        <w:t>s</w:t>
      </w:r>
      <w:r w:rsidR="00B50AF1" w:rsidRPr="00507ECA">
        <w:rPr>
          <w:sz w:val="24"/>
          <w:szCs w:val="24"/>
        </w:rPr>
        <w:t xml:space="preserve">ummer and made available via </w:t>
      </w:r>
      <w:r w:rsidR="00400CC0">
        <w:rPr>
          <w:sz w:val="24"/>
          <w:szCs w:val="24"/>
        </w:rPr>
        <w:t xml:space="preserve">the </w:t>
      </w:r>
      <w:r w:rsidR="00B50AF1" w:rsidRPr="00507ECA">
        <w:rPr>
          <w:sz w:val="24"/>
          <w:szCs w:val="24"/>
        </w:rPr>
        <w:t xml:space="preserve">LGA website. </w:t>
      </w:r>
      <w:r w:rsidR="00E4324A" w:rsidRPr="00507ECA">
        <w:rPr>
          <w:sz w:val="24"/>
          <w:szCs w:val="24"/>
        </w:rPr>
        <w:t xml:space="preserve"> </w:t>
      </w:r>
    </w:p>
    <w:p w14:paraId="7EA38271" w14:textId="6AE4BE80" w:rsidR="0082092C" w:rsidRPr="00E67531" w:rsidRDefault="008E3D97" w:rsidP="7C040635">
      <w:pPr>
        <w:pStyle w:val="ListParagraph"/>
        <w:numPr>
          <w:ilvl w:val="0"/>
          <w:numId w:val="3"/>
        </w:numPr>
        <w:spacing w:line="300" w:lineRule="atLeast"/>
        <w:rPr>
          <w:b/>
          <w:bCs/>
          <w:sz w:val="24"/>
          <w:szCs w:val="24"/>
        </w:rPr>
      </w:pPr>
      <w:r w:rsidRPr="7C040635">
        <w:rPr>
          <w:sz w:val="24"/>
          <w:szCs w:val="24"/>
        </w:rPr>
        <w:t>Dates have now been scheduled</w:t>
      </w:r>
      <w:r w:rsidR="00EB7B11" w:rsidRPr="7C040635">
        <w:rPr>
          <w:sz w:val="24"/>
          <w:szCs w:val="24"/>
        </w:rPr>
        <w:t xml:space="preserve"> for mentoring training for peers throughout 2023/24</w:t>
      </w:r>
      <w:r w:rsidR="00E33526" w:rsidRPr="7C040635">
        <w:rPr>
          <w:sz w:val="24"/>
          <w:szCs w:val="24"/>
        </w:rPr>
        <w:t xml:space="preserve">. These are </w:t>
      </w:r>
      <w:r w:rsidR="004A5CD8" w:rsidRPr="7C040635">
        <w:rPr>
          <w:sz w:val="24"/>
          <w:szCs w:val="24"/>
        </w:rPr>
        <w:t xml:space="preserve">due to take place in May, September, December </w:t>
      </w:r>
      <w:r w:rsidR="00672CC7" w:rsidRPr="7C040635">
        <w:rPr>
          <w:sz w:val="24"/>
          <w:szCs w:val="24"/>
        </w:rPr>
        <w:t>2023</w:t>
      </w:r>
      <w:r w:rsidR="004A5CD8" w:rsidRPr="7C040635">
        <w:rPr>
          <w:sz w:val="24"/>
          <w:szCs w:val="24"/>
        </w:rPr>
        <w:t xml:space="preserve"> and </w:t>
      </w:r>
      <w:r w:rsidR="00672CC7" w:rsidRPr="7C040635">
        <w:rPr>
          <w:sz w:val="24"/>
          <w:szCs w:val="24"/>
        </w:rPr>
        <w:t>March,</w:t>
      </w:r>
      <w:r w:rsidR="004A5CD8" w:rsidRPr="7C040635">
        <w:rPr>
          <w:sz w:val="24"/>
          <w:szCs w:val="24"/>
        </w:rPr>
        <w:t xml:space="preserve"> June</w:t>
      </w:r>
      <w:r w:rsidR="00E33526" w:rsidRPr="7C040635">
        <w:rPr>
          <w:sz w:val="24"/>
          <w:szCs w:val="24"/>
        </w:rPr>
        <w:t xml:space="preserve"> </w:t>
      </w:r>
      <w:r w:rsidR="006E2F1E" w:rsidRPr="7C040635">
        <w:rPr>
          <w:sz w:val="24"/>
          <w:szCs w:val="24"/>
        </w:rPr>
        <w:t>2024</w:t>
      </w:r>
      <w:r w:rsidR="00E33526" w:rsidRPr="7C040635">
        <w:rPr>
          <w:sz w:val="24"/>
          <w:szCs w:val="24"/>
        </w:rPr>
        <w:t xml:space="preserve"> and</w:t>
      </w:r>
      <w:r w:rsidR="004A5CD8" w:rsidRPr="7C040635">
        <w:rPr>
          <w:sz w:val="24"/>
          <w:szCs w:val="24"/>
        </w:rPr>
        <w:t xml:space="preserve"> will be a mixture of in-person and online sessions.</w:t>
      </w:r>
      <w:r w:rsidR="006E3014" w:rsidRPr="7C040635">
        <w:rPr>
          <w:sz w:val="24"/>
          <w:szCs w:val="24"/>
        </w:rPr>
        <w:t xml:space="preserve"> </w:t>
      </w:r>
      <w:r w:rsidR="00B64F42" w:rsidRPr="7C040635">
        <w:rPr>
          <w:sz w:val="24"/>
          <w:szCs w:val="24"/>
        </w:rPr>
        <w:t xml:space="preserve">A tender </w:t>
      </w:r>
      <w:r w:rsidR="00C57C08" w:rsidRPr="7C040635">
        <w:rPr>
          <w:sz w:val="24"/>
          <w:szCs w:val="24"/>
        </w:rPr>
        <w:t xml:space="preserve">to deliver the training </w:t>
      </w:r>
      <w:r w:rsidR="007F2A8C" w:rsidRPr="7C040635">
        <w:rPr>
          <w:sz w:val="24"/>
          <w:szCs w:val="24"/>
        </w:rPr>
        <w:t xml:space="preserve">is to go out in </w:t>
      </w:r>
      <w:r w:rsidR="00995120" w:rsidRPr="7C040635">
        <w:rPr>
          <w:sz w:val="24"/>
          <w:szCs w:val="24"/>
        </w:rPr>
        <w:t>M</w:t>
      </w:r>
      <w:r w:rsidR="00331BEA" w:rsidRPr="7C040635">
        <w:rPr>
          <w:sz w:val="24"/>
          <w:szCs w:val="24"/>
        </w:rPr>
        <w:t>ay.</w:t>
      </w:r>
      <w:r w:rsidR="006E3014" w:rsidRPr="7C040635">
        <w:rPr>
          <w:sz w:val="24"/>
          <w:szCs w:val="24"/>
        </w:rPr>
        <w:t xml:space="preserve"> </w:t>
      </w:r>
      <w:r w:rsidR="00833C17" w:rsidRPr="7C040635">
        <w:rPr>
          <w:sz w:val="24"/>
          <w:szCs w:val="24"/>
        </w:rPr>
        <w:t xml:space="preserve">In addition, </w:t>
      </w:r>
      <w:r w:rsidR="0060221A" w:rsidRPr="7C040635">
        <w:rPr>
          <w:sz w:val="24"/>
          <w:szCs w:val="24"/>
        </w:rPr>
        <w:t>the LGA is exploring the potential to hold a member/peer weekend</w:t>
      </w:r>
      <w:r w:rsidR="00E33526" w:rsidRPr="7C040635">
        <w:rPr>
          <w:sz w:val="24"/>
          <w:szCs w:val="24"/>
        </w:rPr>
        <w:t xml:space="preserve"> event</w:t>
      </w:r>
      <w:r w:rsidR="0060221A" w:rsidRPr="7C040635">
        <w:rPr>
          <w:sz w:val="24"/>
          <w:szCs w:val="24"/>
        </w:rPr>
        <w:t xml:space="preserve"> focussed on aspects</w:t>
      </w:r>
      <w:r w:rsidR="00FD7DCE" w:rsidRPr="7C040635">
        <w:rPr>
          <w:sz w:val="24"/>
          <w:szCs w:val="24"/>
        </w:rPr>
        <w:t>,</w:t>
      </w:r>
      <w:r w:rsidR="0060221A" w:rsidRPr="7C040635">
        <w:rPr>
          <w:sz w:val="24"/>
          <w:szCs w:val="24"/>
        </w:rPr>
        <w:t xml:space="preserve"> </w:t>
      </w:r>
      <w:r w:rsidR="00C02469" w:rsidRPr="7C040635">
        <w:rPr>
          <w:sz w:val="24"/>
          <w:szCs w:val="24"/>
        </w:rPr>
        <w:t>such as</w:t>
      </w:r>
      <w:r w:rsidR="004732B8" w:rsidRPr="7C040635">
        <w:rPr>
          <w:sz w:val="24"/>
          <w:szCs w:val="24"/>
        </w:rPr>
        <w:t xml:space="preserve"> </w:t>
      </w:r>
      <w:r w:rsidR="0060221A" w:rsidRPr="7C040635">
        <w:rPr>
          <w:sz w:val="24"/>
          <w:szCs w:val="24"/>
        </w:rPr>
        <w:t>mentoring</w:t>
      </w:r>
      <w:r w:rsidR="00FD7DCE" w:rsidRPr="7C040635">
        <w:rPr>
          <w:sz w:val="24"/>
          <w:szCs w:val="24"/>
        </w:rPr>
        <w:t>,</w:t>
      </w:r>
      <w:r w:rsidR="0060221A" w:rsidRPr="7C040635">
        <w:rPr>
          <w:sz w:val="24"/>
          <w:szCs w:val="24"/>
        </w:rPr>
        <w:t xml:space="preserve"> to further highlight the opportunity available and provide </w:t>
      </w:r>
      <w:r w:rsidR="00E93A85" w:rsidRPr="7C040635">
        <w:rPr>
          <w:sz w:val="24"/>
          <w:szCs w:val="24"/>
        </w:rPr>
        <w:t xml:space="preserve">learning and support. </w:t>
      </w:r>
      <w:r w:rsidR="00E25961" w:rsidRPr="7C040635">
        <w:rPr>
          <w:sz w:val="24"/>
          <w:szCs w:val="24"/>
        </w:rPr>
        <w:t xml:space="preserve">Finally, a new process for recording </w:t>
      </w:r>
      <w:r w:rsidR="0065535F" w:rsidRPr="7C040635">
        <w:rPr>
          <w:sz w:val="24"/>
          <w:szCs w:val="24"/>
        </w:rPr>
        <w:t xml:space="preserve">and monitoring member </w:t>
      </w:r>
      <w:r w:rsidR="00E25961" w:rsidRPr="7C040635">
        <w:rPr>
          <w:sz w:val="24"/>
          <w:szCs w:val="24"/>
        </w:rPr>
        <w:t xml:space="preserve">mentoring </w:t>
      </w:r>
      <w:r w:rsidR="0065535F" w:rsidRPr="7C040635">
        <w:rPr>
          <w:sz w:val="24"/>
          <w:szCs w:val="24"/>
        </w:rPr>
        <w:t xml:space="preserve">has been drafted and shared with </w:t>
      </w:r>
      <w:r w:rsidR="00FD7DCE" w:rsidRPr="7C040635">
        <w:rPr>
          <w:sz w:val="24"/>
          <w:szCs w:val="24"/>
        </w:rPr>
        <w:t>R</w:t>
      </w:r>
      <w:r w:rsidR="0065535F" w:rsidRPr="7C040635">
        <w:rPr>
          <w:sz w:val="24"/>
          <w:szCs w:val="24"/>
        </w:rPr>
        <w:t xml:space="preserve">egional </w:t>
      </w:r>
      <w:r w:rsidR="00FD7DCE" w:rsidRPr="7C040635">
        <w:rPr>
          <w:sz w:val="24"/>
          <w:szCs w:val="24"/>
        </w:rPr>
        <w:t>T</w:t>
      </w:r>
      <w:r w:rsidR="0065535F" w:rsidRPr="7C040635">
        <w:rPr>
          <w:sz w:val="24"/>
          <w:szCs w:val="24"/>
        </w:rPr>
        <w:t>eams and Political Group Offices</w:t>
      </w:r>
      <w:r w:rsidR="00CF7350" w:rsidRPr="7C040635">
        <w:rPr>
          <w:sz w:val="24"/>
          <w:szCs w:val="24"/>
        </w:rPr>
        <w:t xml:space="preserve">. Once these comments are addressed, the process will be shared with Lead Members for their consideration to then be implemented to ensure </w:t>
      </w:r>
      <w:r w:rsidR="006F4A0F" w:rsidRPr="7C040635">
        <w:rPr>
          <w:sz w:val="24"/>
          <w:szCs w:val="24"/>
        </w:rPr>
        <w:t>a more structured approach to mentoring delivery.</w:t>
      </w:r>
      <w:r w:rsidR="006F4A0F" w:rsidRPr="7C040635">
        <w:rPr>
          <w:b/>
          <w:bCs/>
          <w:sz w:val="24"/>
          <w:szCs w:val="24"/>
        </w:rPr>
        <w:t xml:space="preserve"> </w:t>
      </w:r>
    </w:p>
    <w:p w14:paraId="166FADB4" w14:textId="0DDDB78C" w:rsidR="00197379" w:rsidRDefault="0000637A" w:rsidP="00197379">
      <w:pPr>
        <w:spacing w:line="300" w:lineRule="atLeast"/>
        <w:ind w:left="0" w:firstLine="0"/>
        <w:rPr>
          <w:b/>
          <w:bCs/>
          <w:sz w:val="24"/>
          <w:szCs w:val="24"/>
        </w:rPr>
      </w:pPr>
      <w:r w:rsidRPr="00197379">
        <w:rPr>
          <w:b/>
          <w:bCs/>
          <w:sz w:val="24"/>
          <w:szCs w:val="24"/>
        </w:rPr>
        <w:lastRenderedPageBreak/>
        <w:t>Member Peer Training</w:t>
      </w:r>
      <w:r w:rsidR="00093777" w:rsidRPr="00197379">
        <w:rPr>
          <w:b/>
          <w:bCs/>
          <w:sz w:val="24"/>
          <w:szCs w:val="24"/>
        </w:rPr>
        <w:t xml:space="preserve"> </w:t>
      </w:r>
    </w:p>
    <w:p w14:paraId="17CFF7A8" w14:textId="746C8602" w:rsidR="00054ACE" w:rsidRDefault="007749F2" w:rsidP="00197379">
      <w:pPr>
        <w:pStyle w:val="ListParagraph"/>
        <w:numPr>
          <w:ilvl w:val="0"/>
          <w:numId w:val="3"/>
        </w:numPr>
        <w:spacing w:line="300" w:lineRule="atLeast"/>
        <w:contextualSpacing w:val="0"/>
        <w:rPr>
          <w:sz w:val="24"/>
          <w:szCs w:val="24"/>
        </w:rPr>
      </w:pPr>
      <w:r w:rsidRPr="00197379">
        <w:rPr>
          <w:sz w:val="24"/>
          <w:szCs w:val="24"/>
        </w:rPr>
        <w:t xml:space="preserve">The LGA has </w:t>
      </w:r>
      <w:r w:rsidR="00731F63" w:rsidRPr="00197379">
        <w:rPr>
          <w:sz w:val="24"/>
          <w:szCs w:val="24"/>
        </w:rPr>
        <w:t>progressed actions</w:t>
      </w:r>
      <w:r w:rsidR="00197379">
        <w:rPr>
          <w:sz w:val="24"/>
          <w:szCs w:val="24"/>
        </w:rPr>
        <w:t xml:space="preserve"> on Member Peer Training </w:t>
      </w:r>
      <w:r w:rsidR="00731F63" w:rsidRPr="00197379">
        <w:rPr>
          <w:sz w:val="24"/>
          <w:szCs w:val="24"/>
        </w:rPr>
        <w:t xml:space="preserve">to increase the development opportunities available to peers and enhance aspects of the current offer. </w:t>
      </w:r>
      <w:r w:rsidR="008708C9" w:rsidRPr="00197379">
        <w:rPr>
          <w:sz w:val="24"/>
          <w:szCs w:val="24"/>
        </w:rPr>
        <w:t>In the previous meeting</w:t>
      </w:r>
      <w:r w:rsidR="00FC0ED1">
        <w:rPr>
          <w:sz w:val="24"/>
          <w:szCs w:val="24"/>
        </w:rPr>
        <w:t>,</w:t>
      </w:r>
      <w:r w:rsidR="008708C9" w:rsidRPr="00197379">
        <w:rPr>
          <w:sz w:val="24"/>
          <w:szCs w:val="24"/>
        </w:rPr>
        <w:t xml:space="preserve"> it was agreed</w:t>
      </w:r>
      <w:r w:rsidR="00447F9D" w:rsidRPr="00197379">
        <w:rPr>
          <w:sz w:val="24"/>
          <w:szCs w:val="24"/>
        </w:rPr>
        <w:t xml:space="preserve"> by </w:t>
      </w:r>
      <w:r w:rsidR="00197379">
        <w:rPr>
          <w:sz w:val="24"/>
          <w:szCs w:val="24"/>
        </w:rPr>
        <w:t xml:space="preserve">both </w:t>
      </w:r>
      <w:r w:rsidR="00447F9D" w:rsidRPr="00197379">
        <w:rPr>
          <w:sz w:val="24"/>
          <w:szCs w:val="24"/>
        </w:rPr>
        <w:t xml:space="preserve">Lead Members and the </w:t>
      </w:r>
      <w:r w:rsidR="00560904" w:rsidRPr="00197379">
        <w:rPr>
          <w:sz w:val="24"/>
          <w:szCs w:val="24"/>
        </w:rPr>
        <w:t>Improvement and Innovation Board</w:t>
      </w:r>
      <w:r w:rsidR="008708C9" w:rsidRPr="00197379">
        <w:rPr>
          <w:sz w:val="24"/>
          <w:szCs w:val="24"/>
        </w:rPr>
        <w:t xml:space="preserve"> that </w:t>
      </w:r>
      <w:r w:rsidR="00144334" w:rsidRPr="00197379">
        <w:rPr>
          <w:sz w:val="24"/>
          <w:szCs w:val="24"/>
        </w:rPr>
        <w:t>unless special circumstances were in place</w:t>
      </w:r>
      <w:r w:rsidR="00FC0ED1">
        <w:rPr>
          <w:sz w:val="24"/>
          <w:szCs w:val="24"/>
        </w:rPr>
        <w:t>,</w:t>
      </w:r>
      <w:r w:rsidR="00144334" w:rsidRPr="00197379">
        <w:rPr>
          <w:sz w:val="24"/>
          <w:szCs w:val="24"/>
        </w:rPr>
        <w:t xml:space="preserve"> all member</w:t>
      </w:r>
      <w:r w:rsidR="00A45741" w:rsidRPr="00197379">
        <w:rPr>
          <w:sz w:val="24"/>
          <w:szCs w:val="24"/>
        </w:rPr>
        <w:t xml:space="preserve"> peers would be expected to have attended or booked onto relevant peer training and to have attended a member peer conference at least once </w:t>
      </w:r>
      <w:r w:rsidR="00447F9D" w:rsidRPr="00197379">
        <w:rPr>
          <w:sz w:val="24"/>
          <w:szCs w:val="24"/>
        </w:rPr>
        <w:t>in the last 3 three years.</w:t>
      </w:r>
    </w:p>
    <w:p w14:paraId="210AFFA4" w14:textId="68031CB5" w:rsidR="0000637A" w:rsidRPr="00197379" w:rsidRDefault="00644C27" w:rsidP="7C040635">
      <w:pPr>
        <w:pStyle w:val="ListParagraph"/>
        <w:numPr>
          <w:ilvl w:val="0"/>
          <w:numId w:val="3"/>
        </w:numPr>
        <w:spacing w:line="300" w:lineRule="atLeast"/>
        <w:rPr>
          <w:sz w:val="24"/>
          <w:szCs w:val="24"/>
        </w:rPr>
      </w:pPr>
      <w:r w:rsidRPr="7C040635">
        <w:rPr>
          <w:sz w:val="24"/>
          <w:szCs w:val="24"/>
        </w:rPr>
        <w:t>In additio</w:t>
      </w:r>
      <w:r w:rsidR="00496242" w:rsidRPr="7C040635">
        <w:rPr>
          <w:sz w:val="24"/>
          <w:szCs w:val="24"/>
        </w:rPr>
        <w:t xml:space="preserve">n, </w:t>
      </w:r>
      <w:r w:rsidRPr="7C040635">
        <w:rPr>
          <w:sz w:val="24"/>
          <w:szCs w:val="24"/>
        </w:rPr>
        <w:t xml:space="preserve">the LGA has agreed to pilot a </w:t>
      </w:r>
      <w:r w:rsidR="00496242" w:rsidRPr="7C040635">
        <w:rPr>
          <w:sz w:val="24"/>
          <w:szCs w:val="24"/>
        </w:rPr>
        <w:t xml:space="preserve">peer challenge </w:t>
      </w:r>
      <w:r w:rsidRPr="7C040635">
        <w:rPr>
          <w:sz w:val="24"/>
          <w:szCs w:val="24"/>
        </w:rPr>
        <w:t>shadowing process for member peers on a non-payment basis</w:t>
      </w:r>
      <w:r w:rsidR="00496242" w:rsidRPr="7C040635">
        <w:rPr>
          <w:sz w:val="24"/>
          <w:szCs w:val="24"/>
        </w:rPr>
        <w:t xml:space="preserve">. This has been agreed by all four Political Group Offices </w:t>
      </w:r>
      <w:r w:rsidR="00E03AB4" w:rsidRPr="7C040635">
        <w:rPr>
          <w:sz w:val="24"/>
          <w:szCs w:val="24"/>
        </w:rPr>
        <w:t xml:space="preserve">with a draft protocol </w:t>
      </w:r>
      <w:r w:rsidR="00745FD3" w:rsidRPr="7C040635">
        <w:rPr>
          <w:sz w:val="24"/>
          <w:szCs w:val="24"/>
        </w:rPr>
        <w:t>produced</w:t>
      </w:r>
      <w:r w:rsidR="00641AB8" w:rsidRPr="7C040635">
        <w:rPr>
          <w:sz w:val="24"/>
          <w:szCs w:val="24"/>
        </w:rPr>
        <w:t>.</w:t>
      </w:r>
      <w:r w:rsidR="00745FD3" w:rsidRPr="7C040635">
        <w:rPr>
          <w:sz w:val="24"/>
          <w:szCs w:val="24"/>
        </w:rPr>
        <w:t xml:space="preserve"> </w:t>
      </w:r>
      <w:r w:rsidR="00641AB8" w:rsidRPr="7C040635">
        <w:rPr>
          <w:sz w:val="24"/>
          <w:szCs w:val="24"/>
        </w:rPr>
        <w:t>T</w:t>
      </w:r>
      <w:r w:rsidR="00745FD3" w:rsidRPr="7C040635">
        <w:rPr>
          <w:sz w:val="24"/>
          <w:szCs w:val="24"/>
        </w:rPr>
        <w:t>his will be shared with Lead Members</w:t>
      </w:r>
      <w:r w:rsidR="00A117E1" w:rsidRPr="7C040635">
        <w:rPr>
          <w:sz w:val="24"/>
          <w:szCs w:val="24"/>
        </w:rPr>
        <w:t xml:space="preserve"> for reference</w:t>
      </w:r>
      <w:r w:rsidR="00B666AB" w:rsidRPr="7C040635">
        <w:rPr>
          <w:sz w:val="24"/>
          <w:szCs w:val="24"/>
        </w:rPr>
        <w:t xml:space="preserve"> once dates for pilots scheduled</w:t>
      </w:r>
      <w:r w:rsidR="007F3E88" w:rsidRPr="7C040635">
        <w:rPr>
          <w:sz w:val="24"/>
          <w:szCs w:val="24"/>
        </w:rPr>
        <w:t xml:space="preserve">. </w:t>
      </w:r>
      <w:r w:rsidR="00075FA2" w:rsidRPr="7C040635">
        <w:rPr>
          <w:sz w:val="24"/>
          <w:szCs w:val="24"/>
        </w:rPr>
        <w:t>During and following this pilot phase</w:t>
      </w:r>
      <w:r w:rsidR="008E4EE0" w:rsidRPr="7C040635">
        <w:rPr>
          <w:sz w:val="24"/>
          <w:szCs w:val="24"/>
        </w:rPr>
        <w:t>,</w:t>
      </w:r>
      <w:r w:rsidR="00075FA2" w:rsidRPr="7C040635">
        <w:rPr>
          <w:sz w:val="24"/>
          <w:szCs w:val="24"/>
        </w:rPr>
        <w:t xml:space="preserve"> the LGA will monitor, review, and seek feedback on the implications</w:t>
      </w:r>
      <w:r w:rsidR="00A202FA" w:rsidRPr="7C040635">
        <w:rPr>
          <w:sz w:val="24"/>
          <w:szCs w:val="24"/>
        </w:rPr>
        <w:t xml:space="preserve"> of the draft protocol</w:t>
      </w:r>
      <w:r w:rsidR="00075FA2" w:rsidRPr="7C040635">
        <w:rPr>
          <w:sz w:val="24"/>
          <w:szCs w:val="24"/>
        </w:rPr>
        <w:t xml:space="preserve"> with the aim of introducing this as a standard part of </w:t>
      </w:r>
      <w:r w:rsidR="00997A0D" w:rsidRPr="7C040635">
        <w:rPr>
          <w:sz w:val="24"/>
          <w:szCs w:val="24"/>
        </w:rPr>
        <w:t>m</w:t>
      </w:r>
      <w:r w:rsidR="00075FA2" w:rsidRPr="7C040635">
        <w:rPr>
          <w:sz w:val="24"/>
          <w:szCs w:val="24"/>
        </w:rPr>
        <w:t xml:space="preserve">ember </w:t>
      </w:r>
      <w:r w:rsidR="00997A0D" w:rsidRPr="7C040635">
        <w:rPr>
          <w:sz w:val="24"/>
          <w:szCs w:val="24"/>
        </w:rPr>
        <w:t>p</w:t>
      </w:r>
      <w:r w:rsidR="00075FA2" w:rsidRPr="7C040635">
        <w:rPr>
          <w:sz w:val="24"/>
          <w:szCs w:val="24"/>
        </w:rPr>
        <w:t>eer development.</w:t>
      </w:r>
    </w:p>
    <w:p w14:paraId="79EEA71E" w14:textId="35478E51" w:rsidR="00E15562" w:rsidRDefault="00153071" w:rsidP="00E15562">
      <w:pPr>
        <w:pStyle w:val="ListParagraph"/>
        <w:numPr>
          <w:ilvl w:val="0"/>
          <w:numId w:val="3"/>
        </w:numPr>
        <w:spacing w:line="300" w:lineRule="atLeast"/>
        <w:contextualSpacing w:val="0"/>
        <w:rPr>
          <w:sz w:val="24"/>
          <w:szCs w:val="24"/>
        </w:rPr>
      </w:pPr>
      <w:r w:rsidRPr="00E67531">
        <w:rPr>
          <w:sz w:val="24"/>
          <w:szCs w:val="24"/>
        </w:rPr>
        <w:t xml:space="preserve">The LGA </w:t>
      </w:r>
      <w:r w:rsidR="00F27244" w:rsidRPr="00E67531">
        <w:rPr>
          <w:sz w:val="24"/>
          <w:szCs w:val="24"/>
        </w:rPr>
        <w:t xml:space="preserve">has been </w:t>
      </w:r>
      <w:r w:rsidR="00E15562">
        <w:rPr>
          <w:sz w:val="24"/>
          <w:szCs w:val="24"/>
        </w:rPr>
        <w:t xml:space="preserve">working to </w:t>
      </w:r>
      <w:r w:rsidR="00354552" w:rsidRPr="00E67531">
        <w:rPr>
          <w:sz w:val="24"/>
          <w:szCs w:val="24"/>
        </w:rPr>
        <w:t xml:space="preserve">develop a new programme of training for both officer and member peers. This </w:t>
      </w:r>
      <w:r w:rsidR="00E15562">
        <w:rPr>
          <w:sz w:val="24"/>
          <w:szCs w:val="24"/>
        </w:rPr>
        <w:t>will look to cover</w:t>
      </w:r>
      <w:r w:rsidR="007E59ED" w:rsidRPr="00E67531">
        <w:rPr>
          <w:sz w:val="24"/>
          <w:szCs w:val="24"/>
        </w:rPr>
        <w:t xml:space="preserve">: </w:t>
      </w:r>
    </w:p>
    <w:p w14:paraId="5455F0D0" w14:textId="77777777" w:rsidR="00E15562" w:rsidRDefault="007E59ED" w:rsidP="00E15562">
      <w:pPr>
        <w:pStyle w:val="ListParagraph"/>
        <w:numPr>
          <w:ilvl w:val="0"/>
          <w:numId w:val="24"/>
        </w:numPr>
        <w:spacing w:line="300" w:lineRule="atLeast"/>
        <w:contextualSpacing w:val="0"/>
        <w:rPr>
          <w:sz w:val="24"/>
          <w:szCs w:val="24"/>
        </w:rPr>
      </w:pPr>
      <w:r w:rsidRPr="00D0182F">
        <w:rPr>
          <w:sz w:val="24"/>
          <w:szCs w:val="24"/>
        </w:rPr>
        <w:t xml:space="preserve">continued delivery of refreshed remote peer briefings, </w:t>
      </w:r>
    </w:p>
    <w:p w14:paraId="2DAC2108" w14:textId="2D2BEB56" w:rsidR="00E15562" w:rsidRDefault="007E59ED" w:rsidP="00E15562">
      <w:pPr>
        <w:pStyle w:val="ListParagraph"/>
        <w:numPr>
          <w:ilvl w:val="0"/>
          <w:numId w:val="24"/>
        </w:numPr>
        <w:spacing w:line="300" w:lineRule="atLeast"/>
        <w:contextualSpacing w:val="0"/>
        <w:rPr>
          <w:sz w:val="24"/>
          <w:szCs w:val="24"/>
        </w:rPr>
      </w:pPr>
      <w:r w:rsidRPr="00D0182F">
        <w:rPr>
          <w:sz w:val="24"/>
          <w:szCs w:val="24"/>
        </w:rPr>
        <w:t>a new programme of regionally delivered training</w:t>
      </w:r>
      <w:r w:rsidR="00E15562">
        <w:rPr>
          <w:sz w:val="24"/>
          <w:szCs w:val="24"/>
        </w:rPr>
        <w:t>,</w:t>
      </w:r>
    </w:p>
    <w:p w14:paraId="4403172A" w14:textId="77777777" w:rsidR="00686FAC" w:rsidRDefault="007E59ED" w:rsidP="00E15562">
      <w:pPr>
        <w:pStyle w:val="ListParagraph"/>
        <w:numPr>
          <w:ilvl w:val="0"/>
          <w:numId w:val="24"/>
        </w:numPr>
        <w:spacing w:line="300" w:lineRule="atLeast"/>
        <w:contextualSpacing w:val="0"/>
        <w:rPr>
          <w:sz w:val="24"/>
          <w:szCs w:val="24"/>
        </w:rPr>
      </w:pPr>
      <w:r w:rsidRPr="00D0182F">
        <w:rPr>
          <w:sz w:val="24"/>
          <w:szCs w:val="24"/>
        </w:rPr>
        <w:t xml:space="preserve">a new programme of national member training. </w:t>
      </w:r>
    </w:p>
    <w:p w14:paraId="3CCD2041" w14:textId="5819B3D0" w:rsidR="00CF3718" w:rsidRPr="00686FAC" w:rsidRDefault="000C49D9" w:rsidP="00686FAC">
      <w:pPr>
        <w:pStyle w:val="ListParagraph"/>
        <w:numPr>
          <w:ilvl w:val="0"/>
          <w:numId w:val="3"/>
        </w:numPr>
        <w:spacing w:line="300" w:lineRule="atLeast"/>
        <w:contextualSpacing w:val="0"/>
        <w:rPr>
          <w:sz w:val="24"/>
          <w:szCs w:val="24"/>
        </w:rPr>
      </w:pPr>
      <w:r w:rsidRPr="00686FAC">
        <w:rPr>
          <w:sz w:val="24"/>
          <w:szCs w:val="24"/>
        </w:rPr>
        <w:t>Additionally, it is suggested that traini</w:t>
      </w:r>
      <w:r w:rsidR="0021444B" w:rsidRPr="00686FAC">
        <w:rPr>
          <w:sz w:val="24"/>
          <w:szCs w:val="24"/>
        </w:rPr>
        <w:t>n</w:t>
      </w:r>
      <w:r w:rsidRPr="00686FAC">
        <w:rPr>
          <w:sz w:val="24"/>
          <w:szCs w:val="24"/>
        </w:rPr>
        <w:t>g</w:t>
      </w:r>
      <w:r w:rsidR="0021444B" w:rsidRPr="00686FAC">
        <w:rPr>
          <w:sz w:val="24"/>
          <w:szCs w:val="24"/>
        </w:rPr>
        <w:t xml:space="preserve"> include a focus on the delivery of corporate peer challenges </w:t>
      </w:r>
      <w:r w:rsidR="004E58C0" w:rsidRPr="00686FAC">
        <w:rPr>
          <w:sz w:val="24"/>
          <w:szCs w:val="24"/>
        </w:rPr>
        <w:t xml:space="preserve">due to its significance to the LGA’s </w:t>
      </w:r>
      <w:r w:rsidR="00997A0D" w:rsidRPr="00686FAC">
        <w:rPr>
          <w:sz w:val="24"/>
          <w:szCs w:val="24"/>
        </w:rPr>
        <w:t xml:space="preserve">overall </w:t>
      </w:r>
      <w:r w:rsidR="004E58C0" w:rsidRPr="00686FAC">
        <w:rPr>
          <w:sz w:val="24"/>
          <w:szCs w:val="24"/>
        </w:rPr>
        <w:t xml:space="preserve">improvement offer. </w:t>
      </w:r>
      <w:r w:rsidR="007E59ED" w:rsidRPr="00686FAC">
        <w:rPr>
          <w:sz w:val="24"/>
          <w:szCs w:val="24"/>
        </w:rPr>
        <w:t xml:space="preserve">Political Group Offices have been contacted to progress </w:t>
      </w:r>
      <w:r w:rsidR="00894B1D" w:rsidRPr="00686FAC">
        <w:rPr>
          <w:sz w:val="24"/>
          <w:szCs w:val="24"/>
        </w:rPr>
        <w:t xml:space="preserve">the member training with </w:t>
      </w:r>
      <w:r w:rsidR="00451846" w:rsidRPr="00686FAC">
        <w:rPr>
          <w:sz w:val="24"/>
          <w:szCs w:val="24"/>
        </w:rPr>
        <w:t xml:space="preserve">all </w:t>
      </w:r>
      <w:r w:rsidR="0085506C" w:rsidRPr="00686FAC">
        <w:rPr>
          <w:sz w:val="24"/>
          <w:szCs w:val="24"/>
        </w:rPr>
        <w:t xml:space="preserve">4 groups </w:t>
      </w:r>
      <w:r w:rsidR="00451846" w:rsidRPr="00686FAC">
        <w:rPr>
          <w:sz w:val="24"/>
          <w:szCs w:val="24"/>
        </w:rPr>
        <w:t xml:space="preserve">agreeing to mixed </w:t>
      </w:r>
      <w:r w:rsidR="00FE0844" w:rsidRPr="00686FAC">
        <w:rPr>
          <w:sz w:val="24"/>
          <w:szCs w:val="24"/>
        </w:rPr>
        <w:t xml:space="preserve">sessions, these are being scheduled. </w:t>
      </w:r>
    </w:p>
    <w:p w14:paraId="2E99FA8C" w14:textId="52978B65" w:rsidR="007E59ED" w:rsidRPr="00686FAC" w:rsidRDefault="7EB1F371" w:rsidP="7C040635">
      <w:pPr>
        <w:pStyle w:val="ListParagraph"/>
        <w:numPr>
          <w:ilvl w:val="0"/>
          <w:numId w:val="3"/>
        </w:numPr>
        <w:spacing w:line="300" w:lineRule="atLeast"/>
        <w:rPr>
          <w:color w:val="FF0000"/>
          <w:sz w:val="24"/>
          <w:szCs w:val="24"/>
        </w:rPr>
      </w:pPr>
      <w:r w:rsidRPr="7C040635">
        <w:rPr>
          <w:sz w:val="24"/>
          <w:szCs w:val="24"/>
        </w:rPr>
        <w:t>Further detail</w:t>
      </w:r>
      <w:r w:rsidR="00B97C0C">
        <w:rPr>
          <w:sz w:val="24"/>
          <w:szCs w:val="24"/>
        </w:rPr>
        <w:t xml:space="preserve"> </w:t>
      </w:r>
      <w:r w:rsidR="00CB2C5A" w:rsidRPr="7C040635">
        <w:rPr>
          <w:sz w:val="24"/>
          <w:szCs w:val="24"/>
        </w:rPr>
        <w:t>outlining our approach to member training will be</w:t>
      </w:r>
      <w:r w:rsidR="784B5D0D" w:rsidRPr="7C040635">
        <w:rPr>
          <w:sz w:val="24"/>
          <w:szCs w:val="24"/>
        </w:rPr>
        <w:t xml:space="preserve"> shared</w:t>
      </w:r>
      <w:r w:rsidR="00CB2C5A" w:rsidRPr="7C040635">
        <w:rPr>
          <w:sz w:val="24"/>
          <w:szCs w:val="24"/>
        </w:rPr>
        <w:t xml:space="preserve"> </w:t>
      </w:r>
      <w:r w:rsidR="45CC632C" w:rsidRPr="7C040635">
        <w:rPr>
          <w:sz w:val="24"/>
          <w:szCs w:val="24"/>
        </w:rPr>
        <w:t>w</w:t>
      </w:r>
      <w:r w:rsidR="00C84039" w:rsidRPr="7C040635">
        <w:rPr>
          <w:sz w:val="24"/>
          <w:szCs w:val="24"/>
        </w:rPr>
        <w:t>ith the</w:t>
      </w:r>
      <w:r w:rsidR="00CB2C5A" w:rsidRPr="7C040635">
        <w:rPr>
          <w:sz w:val="24"/>
          <w:szCs w:val="24"/>
        </w:rPr>
        <w:t xml:space="preserve"> Board</w:t>
      </w:r>
      <w:r w:rsidR="00C84039" w:rsidRPr="7C040635">
        <w:rPr>
          <w:sz w:val="24"/>
          <w:szCs w:val="24"/>
        </w:rPr>
        <w:t xml:space="preserve"> in its July meeting</w:t>
      </w:r>
      <w:r w:rsidR="00CB2C5A" w:rsidRPr="7C040635">
        <w:rPr>
          <w:color w:val="FF0000"/>
          <w:sz w:val="24"/>
          <w:szCs w:val="24"/>
        </w:rPr>
        <w:t xml:space="preserve">. </w:t>
      </w:r>
    </w:p>
    <w:p w14:paraId="2FC701A8" w14:textId="07F78AE9" w:rsidR="00BA3E85" w:rsidRDefault="0000637A" w:rsidP="00BA3E85">
      <w:pPr>
        <w:spacing w:line="300" w:lineRule="atLeast"/>
        <w:ind w:left="0" w:firstLine="0"/>
        <w:rPr>
          <w:sz w:val="24"/>
          <w:szCs w:val="24"/>
        </w:rPr>
      </w:pPr>
      <w:r w:rsidRPr="00BA3E85">
        <w:rPr>
          <w:b/>
          <w:bCs/>
          <w:sz w:val="24"/>
          <w:szCs w:val="24"/>
        </w:rPr>
        <w:t>Quality Assurance</w:t>
      </w:r>
      <w:r w:rsidR="00984CCF" w:rsidRPr="00BA3E85">
        <w:rPr>
          <w:sz w:val="24"/>
          <w:szCs w:val="24"/>
        </w:rPr>
        <w:t xml:space="preserve"> </w:t>
      </w:r>
    </w:p>
    <w:p w14:paraId="0B399731" w14:textId="1BA214E6" w:rsidR="00E85729" w:rsidRPr="00E17AF4" w:rsidRDefault="006604B0" w:rsidP="00E17AF4">
      <w:pPr>
        <w:pStyle w:val="ListParagraph"/>
        <w:numPr>
          <w:ilvl w:val="0"/>
          <w:numId w:val="3"/>
        </w:numPr>
        <w:spacing w:line="300" w:lineRule="atLeast"/>
        <w:contextualSpacing w:val="0"/>
        <w:rPr>
          <w:sz w:val="24"/>
          <w:szCs w:val="24"/>
        </w:rPr>
      </w:pPr>
      <w:r w:rsidRPr="00E17AF4">
        <w:rPr>
          <w:sz w:val="24"/>
          <w:szCs w:val="24"/>
        </w:rPr>
        <w:t xml:space="preserve">Internally, the LGA has </w:t>
      </w:r>
      <w:r w:rsidR="00975BB4" w:rsidRPr="00E17AF4">
        <w:rPr>
          <w:sz w:val="24"/>
          <w:szCs w:val="24"/>
        </w:rPr>
        <w:t>introduced</w:t>
      </w:r>
      <w:r w:rsidR="00E17AF4">
        <w:rPr>
          <w:sz w:val="24"/>
          <w:szCs w:val="24"/>
        </w:rPr>
        <w:t xml:space="preserve"> improved</w:t>
      </w:r>
      <w:r w:rsidR="00975BB4" w:rsidRPr="00E17AF4">
        <w:rPr>
          <w:sz w:val="24"/>
          <w:szCs w:val="24"/>
        </w:rPr>
        <w:t xml:space="preserve"> processes and systems to </w:t>
      </w:r>
      <w:r w:rsidR="008F558C" w:rsidRPr="00E17AF4">
        <w:rPr>
          <w:sz w:val="24"/>
          <w:szCs w:val="24"/>
        </w:rPr>
        <w:t xml:space="preserve">share good practice on </w:t>
      </w:r>
      <w:r w:rsidR="00866DE1" w:rsidRPr="00E17AF4">
        <w:rPr>
          <w:sz w:val="24"/>
          <w:szCs w:val="24"/>
        </w:rPr>
        <w:t>planning and delivering</w:t>
      </w:r>
      <w:r w:rsidR="008F558C" w:rsidRPr="00E17AF4">
        <w:rPr>
          <w:sz w:val="24"/>
          <w:szCs w:val="24"/>
        </w:rPr>
        <w:t xml:space="preserve"> peer challenges</w:t>
      </w:r>
      <w:r w:rsidR="00E17AF4">
        <w:rPr>
          <w:sz w:val="24"/>
          <w:szCs w:val="24"/>
        </w:rPr>
        <w:t>,</w:t>
      </w:r>
      <w:r w:rsidR="008F558C" w:rsidRPr="00E17AF4">
        <w:rPr>
          <w:sz w:val="24"/>
          <w:szCs w:val="24"/>
        </w:rPr>
        <w:t xml:space="preserve"> </w:t>
      </w:r>
      <w:r w:rsidR="00A322F9" w:rsidRPr="00E17AF4">
        <w:rPr>
          <w:sz w:val="24"/>
          <w:szCs w:val="24"/>
        </w:rPr>
        <w:t>including how best to del</w:t>
      </w:r>
      <w:r w:rsidR="004F6430" w:rsidRPr="00E17AF4">
        <w:rPr>
          <w:sz w:val="24"/>
          <w:szCs w:val="24"/>
        </w:rPr>
        <w:t xml:space="preserve">iver support and feedback to peers. This </w:t>
      </w:r>
      <w:r w:rsidR="00E17AF4">
        <w:rPr>
          <w:sz w:val="24"/>
          <w:szCs w:val="24"/>
        </w:rPr>
        <w:t xml:space="preserve">also </w:t>
      </w:r>
      <w:r w:rsidR="004F6430" w:rsidRPr="00E17AF4">
        <w:rPr>
          <w:sz w:val="24"/>
          <w:szCs w:val="24"/>
        </w:rPr>
        <w:t>include</w:t>
      </w:r>
      <w:r w:rsidR="00E17AF4">
        <w:rPr>
          <w:sz w:val="24"/>
          <w:szCs w:val="24"/>
        </w:rPr>
        <w:t>s</w:t>
      </w:r>
      <w:r w:rsidR="004F6430" w:rsidRPr="00E17AF4">
        <w:rPr>
          <w:sz w:val="24"/>
          <w:szCs w:val="24"/>
        </w:rPr>
        <w:t xml:space="preserve"> restarting a regular peer challenge manager meeting with colleagues across</w:t>
      </w:r>
      <w:r w:rsidR="00033861">
        <w:rPr>
          <w:sz w:val="24"/>
          <w:szCs w:val="24"/>
        </w:rPr>
        <w:t xml:space="preserve"> the</w:t>
      </w:r>
      <w:r w:rsidR="004F6430" w:rsidRPr="00E17AF4">
        <w:rPr>
          <w:sz w:val="24"/>
          <w:szCs w:val="24"/>
        </w:rPr>
        <w:t xml:space="preserve"> </w:t>
      </w:r>
      <w:r w:rsidR="00033861">
        <w:rPr>
          <w:sz w:val="24"/>
          <w:szCs w:val="24"/>
        </w:rPr>
        <w:t>I</w:t>
      </w:r>
      <w:r w:rsidR="004F6430" w:rsidRPr="00E17AF4">
        <w:rPr>
          <w:sz w:val="24"/>
          <w:szCs w:val="24"/>
        </w:rPr>
        <w:t>mprovement</w:t>
      </w:r>
      <w:r w:rsidR="00033861">
        <w:rPr>
          <w:sz w:val="24"/>
          <w:szCs w:val="24"/>
        </w:rPr>
        <w:t xml:space="preserve"> Directorate</w:t>
      </w:r>
      <w:r w:rsidR="004F6430" w:rsidRPr="00E17AF4">
        <w:rPr>
          <w:sz w:val="24"/>
          <w:szCs w:val="24"/>
        </w:rPr>
        <w:t xml:space="preserve"> to discuss any challenges and best approaches. </w:t>
      </w:r>
      <w:r w:rsidR="00315313" w:rsidRPr="00E17AF4">
        <w:rPr>
          <w:sz w:val="24"/>
          <w:szCs w:val="24"/>
        </w:rPr>
        <w:t xml:space="preserve">Additionally, </w:t>
      </w:r>
      <w:r w:rsidR="00092111" w:rsidRPr="00E17AF4">
        <w:rPr>
          <w:sz w:val="24"/>
          <w:szCs w:val="24"/>
        </w:rPr>
        <w:t>lead Principal Advisers have been identified to work with each Political Group Office</w:t>
      </w:r>
      <w:r w:rsidR="00033861">
        <w:rPr>
          <w:sz w:val="24"/>
          <w:szCs w:val="24"/>
        </w:rPr>
        <w:t xml:space="preserve"> and will</w:t>
      </w:r>
      <w:r w:rsidR="00092111" w:rsidRPr="00E17AF4" w:rsidDel="00033861">
        <w:rPr>
          <w:sz w:val="24"/>
          <w:szCs w:val="24"/>
        </w:rPr>
        <w:t xml:space="preserve"> </w:t>
      </w:r>
      <w:r w:rsidR="00092111" w:rsidRPr="00E17AF4">
        <w:rPr>
          <w:sz w:val="24"/>
          <w:szCs w:val="24"/>
        </w:rPr>
        <w:t xml:space="preserve">attend </w:t>
      </w:r>
      <w:r w:rsidR="00D81A6B" w:rsidRPr="00E17AF4">
        <w:rPr>
          <w:sz w:val="24"/>
          <w:szCs w:val="24"/>
        </w:rPr>
        <w:t xml:space="preserve">meetings, join up activity with wider improvement </w:t>
      </w:r>
      <w:r w:rsidR="00C11335">
        <w:rPr>
          <w:sz w:val="24"/>
          <w:szCs w:val="24"/>
        </w:rPr>
        <w:t xml:space="preserve">work </w:t>
      </w:r>
      <w:r w:rsidR="00D81A6B" w:rsidRPr="00E17AF4">
        <w:rPr>
          <w:sz w:val="24"/>
          <w:szCs w:val="24"/>
        </w:rPr>
        <w:t xml:space="preserve">and discuss relevant insights. </w:t>
      </w:r>
    </w:p>
    <w:p w14:paraId="44A68FE6" w14:textId="7F7F4EB3" w:rsidR="005A3FA7" w:rsidRPr="00E67531" w:rsidRDefault="005A3FA7" w:rsidP="00E67531">
      <w:pPr>
        <w:pStyle w:val="ListParagraph"/>
        <w:numPr>
          <w:ilvl w:val="0"/>
          <w:numId w:val="3"/>
        </w:numPr>
        <w:spacing w:line="300" w:lineRule="atLeast"/>
        <w:contextualSpacing w:val="0"/>
        <w:rPr>
          <w:rFonts w:eastAsia="Times New Roman" w:cs="Arial"/>
          <w:sz w:val="24"/>
          <w:szCs w:val="24"/>
          <w:lang w:eastAsia="en-GB"/>
        </w:rPr>
      </w:pPr>
      <w:r w:rsidRPr="00DC4124">
        <w:rPr>
          <w:sz w:val="24"/>
          <w:szCs w:val="24"/>
        </w:rPr>
        <w:lastRenderedPageBreak/>
        <w:t xml:space="preserve">As part of our ongoing conversations with </w:t>
      </w:r>
      <w:r w:rsidR="00526E9D" w:rsidRPr="00DC4124">
        <w:rPr>
          <w:sz w:val="24"/>
          <w:szCs w:val="24"/>
        </w:rPr>
        <w:t>Political Group Offices</w:t>
      </w:r>
      <w:r w:rsidR="00C11335">
        <w:rPr>
          <w:sz w:val="24"/>
          <w:szCs w:val="24"/>
        </w:rPr>
        <w:t>,</w:t>
      </w:r>
      <w:r w:rsidRPr="00DC4124">
        <w:rPr>
          <w:sz w:val="24"/>
          <w:szCs w:val="24"/>
        </w:rPr>
        <w:t xml:space="preserve"> we are exploring the</w:t>
      </w:r>
      <w:r w:rsidRPr="00E67531">
        <w:rPr>
          <w:rFonts w:eastAsia="Times New Roman" w:cs="Arial"/>
          <w:sz w:val="24"/>
          <w:szCs w:val="24"/>
          <w:lang w:eastAsia="en-GB"/>
        </w:rPr>
        <w:t xml:space="preserve"> opportunities to provide some form o</w:t>
      </w:r>
      <w:r w:rsidR="00A2600B" w:rsidRPr="00E67531">
        <w:rPr>
          <w:rFonts w:eastAsia="Times New Roman" w:cs="Arial"/>
          <w:sz w:val="24"/>
          <w:szCs w:val="24"/>
          <w:lang w:eastAsia="en-GB"/>
        </w:rPr>
        <w:t>f</w:t>
      </w:r>
      <w:r w:rsidRPr="00E67531">
        <w:rPr>
          <w:rFonts w:eastAsia="Times New Roman" w:cs="Arial"/>
          <w:sz w:val="24"/>
          <w:szCs w:val="24"/>
          <w:lang w:eastAsia="en-GB"/>
        </w:rPr>
        <w:t xml:space="preserve"> performance appraisal and/or accreditation</w:t>
      </w:r>
      <w:r w:rsidR="009216D4" w:rsidRPr="00E67531">
        <w:rPr>
          <w:rFonts w:eastAsia="Times New Roman" w:cs="Arial"/>
          <w:sz w:val="24"/>
          <w:szCs w:val="24"/>
          <w:lang w:eastAsia="en-GB"/>
        </w:rPr>
        <w:t xml:space="preserve"> to peers</w:t>
      </w:r>
      <w:r w:rsidRPr="00E67531">
        <w:rPr>
          <w:rFonts w:eastAsia="Times New Roman" w:cs="Arial"/>
          <w:sz w:val="24"/>
          <w:szCs w:val="24"/>
          <w:lang w:eastAsia="en-GB"/>
        </w:rPr>
        <w:t>.</w:t>
      </w:r>
      <w:r w:rsidR="00526E9D" w:rsidRPr="00E67531">
        <w:rPr>
          <w:rFonts w:eastAsia="Times New Roman" w:cs="Arial"/>
          <w:sz w:val="24"/>
          <w:szCs w:val="24"/>
          <w:lang w:eastAsia="en-GB"/>
        </w:rPr>
        <w:t xml:space="preserve"> </w:t>
      </w:r>
      <w:r w:rsidR="00A2600B" w:rsidRPr="00E67531">
        <w:rPr>
          <w:rFonts w:eastAsia="Times New Roman" w:cs="Arial"/>
          <w:sz w:val="24"/>
          <w:szCs w:val="24"/>
          <w:lang w:eastAsia="en-GB"/>
        </w:rPr>
        <w:t>W</w:t>
      </w:r>
      <w:r w:rsidRPr="00E67531">
        <w:rPr>
          <w:rFonts w:eastAsia="Times New Roman" w:cs="Arial"/>
          <w:sz w:val="24"/>
          <w:szCs w:val="24"/>
          <w:lang w:eastAsia="en-GB"/>
        </w:rPr>
        <w:t>e will be carefully considering the cost benefit implications of introducing this</w:t>
      </w:r>
      <w:r w:rsidR="009216D4" w:rsidRPr="00E67531">
        <w:rPr>
          <w:rFonts w:eastAsia="Times New Roman" w:cs="Arial"/>
          <w:sz w:val="24"/>
          <w:szCs w:val="24"/>
          <w:lang w:eastAsia="en-GB"/>
        </w:rPr>
        <w:t xml:space="preserve"> once we have clarity following</w:t>
      </w:r>
      <w:r w:rsidR="00C11335">
        <w:rPr>
          <w:rFonts w:eastAsia="Times New Roman" w:cs="Arial"/>
          <w:sz w:val="24"/>
          <w:szCs w:val="24"/>
          <w:lang w:eastAsia="en-GB"/>
        </w:rPr>
        <w:t xml:space="preserve"> the 2023/24</w:t>
      </w:r>
      <w:r w:rsidR="009216D4" w:rsidRPr="00E67531">
        <w:rPr>
          <w:rFonts w:eastAsia="Times New Roman" w:cs="Arial"/>
          <w:sz w:val="24"/>
          <w:szCs w:val="24"/>
          <w:lang w:eastAsia="en-GB"/>
        </w:rPr>
        <w:t xml:space="preserve"> </w:t>
      </w:r>
      <w:r w:rsidR="00C11335">
        <w:rPr>
          <w:rFonts w:eastAsia="Times New Roman" w:cs="Arial"/>
          <w:sz w:val="24"/>
          <w:szCs w:val="24"/>
          <w:lang w:eastAsia="en-GB"/>
        </w:rPr>
        <w:t xml:space="preserve">Sector Support Programme DLUHC </w:t>
      </w:r>
      <w:r w:rsidR="009216D4" w:rsidRPr="00E67531">
        <w:rPr>
          <w:rFonts w:eastAsia="Times New Roman" w:cs="Arial"/>
          <w:sz w:val="24"/>
          <w:szCs w:val="24"/>
          <w:lang w:eastAsia="en-GB"/>
        </w:rPr>
        <w:t xml:space="preserve">grant negotiations. </w:t>
      </w:r>
      <w:r w:rsidRPr="00E67531">
        <w:rPr>
          <w:rFonts w:eastAsia="Times New Roman" w:cs="Arial"/>
          <w:sz w:val="24"/>
          <w:szCs w:val="24"/>
          <w:lang w:eastAsia="en-GB"/>
        </w:rPr>
        <w:t xml:space="preserve"> </w:t>
      </w:r>
    </w:p>
    <w:p w14:paraId="2DCE8678" w14:textId="77777777" w:rsidR="00BA3E85" w:rsidRPr="00BA3E85" w:rsidRDefault="0000637A" w:rsidP="00BA3E85">
      <w:pPr>
        <w:spacing w:line="300" w:lineRule="atLeast"/>
        <w:ind w:left="0" w:firstLine="0"/>
        <w:rPr>
          <w:sz w:val="24"/>
          <w:szCs w:val="24"/>
        </w:rPr>
      </w:pPr>
      <w:r w:rsidRPr="00BA3E85">
        <w:rPr>
          <w:b/>
          <w:bCs/>
          <w:sz w:val="24"/>
          <w:szCs w:val="24"/>
        </w:rPr>
        <w:t>Management and Administration</w:t>
      </w:r>
    </w:p>
    <w:p w14:paraId="6E33FEB3" w14:textId="23A3C527" w:rsidR="00530C39" w:rsidRPr="00E67531" w:rsidRDefault="00AD0466" w:rsidP="00E67531">
      <w:pPr>
        <w:pStyle w:val="ListParagraph"/>
        <w:numPr>
          <w:ilvl w:val="0"/>
          <w:numId w:val="3"/>
        </w:numPr>
        <w:spacing w:line="300" w:lineRule="atLeast"/>
        <w:contextualSpacing w:val="0"/>
        <w:rPr>
          <w:sz w:val="24"/>
          <w:szCs w:val="24"/>
        </w:rPr>
      </w:pPr>
      <w:r w:rsidRPr="00E67531">
        <w:rPr>
          <w:sz w:val="24"/>
          <w:szCs w:val="24"/>
        </w:rPr>
        <w:t xml:space="preserve"> </w:t>
      </w:r>
      <w:r w:rsidR="00470F8E" w:rsidRPr="00E67531">
        <w:rPr>
          <w:sz w:val="24"/>
          <w:szCs w:val="24"/>
        </w:rPr>
        <w:t>As part of the peer support review</w:t>
      </w:r>
      <w:r w:rsidR="00C11335">
        <w:rPr>
          <w:sz w:val="24"/>
          <w:szCs w:val="24"/>
        </w:rPr>
        <w:t>,</w:t>
      </w:r>
      <w:r w:rsidR="00470F8E" w:rsidRPr="00E67531">
        <w:rPr>
          <w:sz w:val="24"/>
          <w:szCs w:val="24"/>
        </w:rPr>
        <w:t xml:space="preserve"> </w:t>
      </w:r>
      <w:r w:rsidR="005D5A09" w:rsidRPr="00E67531">
        <w:rPr>
          <w:sz w:val="24"/>
          <w:szCs w:val="24"/>
        </w:rPr>
        <w:t xml:space="preserve">the LGA </w:t>
      </w:r>
      <w:r w:rsidR="003B6D15" w:rsidRPr="00E67531">
        <w:rPr>
          <w:sz w:val="24"/>
          <w:szCs w:val="24"/>
        </w:rPr>
        <w:t xml:space="preserve">is making </w:t>
      </w:r>
      <w:r w:rsidR="006D4FD6" w:rsidRPr="00E67531">
        <w:rPr>
          <w:sz w:val="24"/>
          <w:szCs w:val="24"/>
        </w:rPr>
        <w:t>improvements</w:t>
      </w:r>
      <w:r w:rsidR="003B6D15" w:rsidRPr="00E67531">
        <w:rPr>
          <w:sz w:val="24"/>
          <w:szCs w:val="24"/>
        </w:rPr>
        <w:t xml:space="preserve"> to</w:t>
      </w:r>
      <w:r w:rsidR="006D4FD6" w:rsidRPr="00E67531">
        <w:rPr>
          <w:sz w:val="24"/>
          <w:szCs w:val="24"/>
        </w:rPr>
        <w:t xml:space="preserve"> the</w:t>
      </w:r>
      <w:r w:rsidR="002E7B64">
        <w:rPr>
          <w:sz w:val="24"/>
          <w:szCs w:val="24"/>
        </w:rPr>
        <w:t xml:space="preserve"> existing</w:t>
      </w:r>
      <w:r w:rsidR="006D4FD6" w:rsidRPr="00E67531">
        <w:rPr>
          <w:sz w:val="24"/>
          <w:szCs w:val="24"/>
        </w:rPr>
        <w:t xml:space="preserve"> systems and processes </w:t>
      </w:r>
      <w:r w:rsidR="005C3454" w:rsidRPr="00E67531">
        <w:rPr>
          <w:sz w:val="24"/>
          <w:szCs w:val="24"/>
        </w:rPr>
        <w:t xml:space="preserve">which support </w:t>
      </w:r>
      <w:r w:rsidR="00621485" w:rsidRPr="00E67531">
        <w:rPr>
          <w:sz w:val="24"/>
          <w:szCs w:val="24"/>
        </w:rPr>
        <w:t xml:space="preserve">peer development. </w:t>
      </w:r>
      <w:r w:rsidR="008E37C6" w:rsidRPr="00E67531">
        <w:rPr>
          <w:sz w:val="24"/>
          <w:szCs w:val="24"/>
        </w:rPr>
        <w:t xml:space="preserve">In the </w:t>
      </w:r>
      <w:r w:rsidR="00E262A3">
        <w:rPr>
          <w:sz w:val="24"/>
          <w:szCs w:val="24"/>
        </w:rPr>
        <w:t>February 2022</w:t>
      </w:r>
      <w:r w:rsidR="0012288A">
        <w:rPr>
          <w:sz w:val="24"/>
          <w:szCs w:val="24"/>
        </w:rPr>
        <w:t xml:space="preserve"> meeting</w:t>
      </w:r>
      <w:r w:rsidR="008E37C6" w:rsidRPr="00E67531">
        <w:rPr>
          <w:sz w:val="24"/>
          <w:szCs w:val="24"/>
        </w:rPr>
        <w:t xml:space="preserve">, a standard timescale of 10 days was agreed with </w:t>
      </w:r>
      <w:r w:rsidR="002E7B64">
        <w:rPr>
          <w:sz w:val="24"/>
          <w:szCs w:val="24"/>
        </w:rPr>
        <w:t>P</w:t>
      </w:r>
      <w:r w:rsidR="008E37C6" w:rsidRPr="00E67531">
        <w:rPr>
          <w:sz w:val="24"/>
          <w:szCs w:val="24"/>
        </w:rPr>
        <w:t xml:space="preserve">olitical </w:t>
      </w:r>
      <w:r w:rsidR="002E7B64">
        <w:rPr>
          <w:sz w:val="24"/>
          <w:szCs w:val="24"/>
        </w:rPr>
        <w:t>G</w:t>
      </w:r>
      <w:r w:rsidR="008E37C6" w:rsidRPr="00E67531">
        <w:rPr>
          <w:sz w:val="24"/>
          <w:szCs w:val="24"/>
        </w:rPr>
        <w:t xml:space="preserve">roup </w:t>
      </w:r>
      <w:r w:rsidR="002E7B64">
        <w:rPr>
          <w:sz w:val="24"/>
          <w:szCs w:val="24"/>
        </w:rPr>
        <w:t>O</w:t>
      </w:r>
      <w:r w:rsidR="008E37C6" w:rsidRPr="00E67531">
        <w:rPr>
          <w:sz w:val="24"/>
          <w:szCs w:val="24"/>
        </w:rPr>
        <w:t>ff</w:t>
      </w:r>
      <w:r w:rsidR="008B639F" w:rsidRPr="00E67531">
        <w:rPr>
          <w:sz w:val="24"/>
          <w:szCs w:val="24"/>
        </w:rPr>
        <w:t xml:space="preserve">ices to respond to peer requests and resilience arrangements. </w:t>
      </w:r>
      <w:r w:rsidR="00472D8F">
        <w:rPr>
          <w:sz w:val="24"/>
          <w:szCs w:val="24"/>
        </w:rPr>
        <w:t xml:space="preserve"> A </w:t>
      </w:r>
      <w:r w:rsidR="00385A27">
        <w:rPr>
          <w:sz w:val="24"/>
          <w:szCs w:val="24"/>
        </w:rPr>
        <w:t>proposed technical solution (in two phases)</w:t>
      </w:r>
      <w:r w:rsidR="009016D7" w:rsidRPr="00E67531">
        <w:rPr>
          <w:sz w:val="24"/>
          <w:szCs w:val="24"/>
        </w:rPr>
        <w:t xml:space="preserve"> to </w:t>
      </w:r>
      <w:r w:rsidR="00A22B5B">
        <w:rPr>
          <w:sz w:val="24"/>
          <w:szCs w:val="24"/>
        </w:rPr>
        <w:t>prompt</w:t>
      </w:r>
      <w:r w:rsidR="00C02061" w:rsidRPr="00E67531">
        <w:rPr>
          <w:sz w:val="24"/>
          <w:szCs w:val="24"/>
        </w:rPr>
        <w:t xml:space="preserve"> member </w:t>
      </w:r>
      <w:r w:rsidR="00A22B5B">
        <w:rPr>
          <w:sz w:val="24"/>
          <w:szCs w:val="24"/>
        </w:rPr>
        <w:t xml:space="preserve">peers to update their </w:t>
      </w:r>
      <w:r w:rsidR="00C02061" w:rsidRPr="00E67531">
        <w:rPr>
          <w:sz w:val="24"/>
          <w:szCs w:val="24"/>
        </w:rPr>
        <w:t>peer profiles</w:t>
      </w:r>
      <w:r w:rsidR="00A22B5B">
        <w:rPr>
          <w:sz w:val="24"/>
          <w:szCs w:val="24"/>
        </w:rPr>
        <w:t xml:space="preserve"> online has been designed</w:t>
      </w:r>
      <w:r w:rsidR="00350722">
        <w:rPr>
          <w:sz w:val="24"/>
          <w:szCs w:val="24"/>
        </w:rPr>
        <w:t>: the Political Group Offices will be asked to approve the approach</w:t>
      </w:r>
      <w:r w:rsidR="009E625C">
        <w:rPr>
          <w:sz w:val="24"/>
          <w:szCs w:val="24"/>
        </w:rPr>
        <w:t xml:space="preserve"> prior to implementation</w:t>
      </w:r>
      <w:r w:rsidR="0063365C">
        <w:rPr>
          <w:sz w:val="24"/>
          <w:szCs w:val="24"/>
        </w:rPr>
        <w:t>.</w:t>
      </w:r>
      <w:r w:rsidR="00C94CE3" w:rsidRPr="00E67531">
        <w:rPr>
          <w:sz w:val="24"/>
          <w:szCs w:val="24"/>
        </w:rPr>
        <w:t xml:space="preserve"> Measures to better monitor overall peer activity</w:t>
      </w:r>
      <w:r w:rsidR="00323813">
        <w:rPr>
          <w:sz w:val="24"/>
          <w:szCs w:val="24"/>
        </w:rPr>
        <w:t>,</w:t>
      </w:r>
      <w:r w:rsidR="004948E4" w:rsidRPr="00E67531">
        <w:rPr>
          <w:sz w:val="24"/>
          <w:szCs w:val="24"/>
        </w:rPr>
        <w:t xml:space="preserve"> including training</w:t>
      </w:r>
      <w:r w:rsidR="00C94CE3" w:rsidRPr="00E67531">
        <w:rPr>
          <w:sz w:val="24"/>
          <w:szCs w:val="24"/>
        </w:rPr>
        <w:t xml:space="preserve"> and payments</w:t>
      </w:r>
      <w:r w:rsidR="00323813">
        <w:rPr>
          <w:sz w:val="24"/>
          <w:szCs w:val="24"/>
        </w:rPr>
        <w:t>,</w:t>
      </w:r>
      <w:r w:rsidR="00C94CE3" w:rsidRPr="00E67531">
        <w:rPr>
          <w:sz w:val="24"/>
          <w:szCs w:val="24"/>
        </w:rPr>
        <w:t xml:space="preserve"> will be </w:t>
      </w:r>
      <w:r w:rsidR="00577F65" w:rsidRPr="00E67531">
        <w:rPr>
          <w:sz w:val="24"/>
          <w:szCs w:val="24"/>
        </w:rPr>
        <w:t>introduced in line with work on process</w:t>
      </w:r>
      <w:r w:rsidR="00671ACD">
        <w:rPr>
          <w:sz w:val="24"/>
          <w:szCs w:val="24"/>
        </w:rPr>
        <w:t>es</w:t>
      </w:r>
      <w:r w:rsidR="00577F65" w:rsidRPr="00E67531">
        <w:rPr>
          <w:sz w:val="24"/>
          <w:szCs w:val="24"/>
        </w:rPr>
        <w:t xml:space="preserve"> </w:t>
      </w:r>
      <w:r w:rsidR="00323813">
        <w:rPr>
          <w:sz w:val="24"/>
          <w:szCs w:val="24"/>
        </w:rPr>
        <w:t xml:space="preserve">to ensure </w:t>
      </w:r>
      <w:r w:rsidR="00A26ECF" w:rsidRPr="00E67531">
        <w:rPr>
          <w:sz w:val="24"/>
          <w:szCs w:val="24"/>
        </w:rPr>
        <w:t xml:space="preserve">more effect </w:t>
      </w:r>
      <w:r w:rsidR="00577F65" w:rsidRPr="00E67531">
        <w:rPr>
          <w:sz w:val="24"/>
          <w:szCs w:val="24"/>
        </w:rPr>
        <w:t>monitoring and</w:t>
      </w:r>
      <w:r w:rsidR="00671ACD">
        <w:rPr>
          <w:sz w:val="24"/>
          <w:szCs w:val="24"/>
        </w:rPr>
        <w:t xml:space="preserve"> mentoring</w:t>
      </w:r>
      <w:r w:rsidR="00577F65" w:rsidRPr="00E67531">
        <w:rPr>
          <w:sz w:val="24"/>
          <w:szCs w:val="24"/>
        </w:rPr>
        <w:t xml:space="preserve"> deliver</w:t>
      </w:r>
      <w:r w:rsidR="00671ACD">
        <w:rPr>
          <w:sz w:val="24"/>
          <w:szCs w:val="24"/>
        </w:rPr>
        <w:t>y</w:t>
      </w:r>
      <w:r w:rsidR="00577F65" w:rsidRPr="00E67531">
        <w:rPr>
          <w:sz w:val="24"/>
          <w:szCs w:val="24"/>
        </w:rPr>
        <w:t xml:space="preserve">. </w:t>
      </w:r>
    </w:p>
    <w:bookmarkEnd w:id="0"/>
    <w:p w14:paraId="3ECD3DA7" w14:textId="5B35D8EE" w:rsidR="00530C39" w:rsidRDefault="00530C39" w:rsidP="00E67531">
      <w:pPr>
        <w:pStyle w:val="Heading2"/>
      </w:pPr>
      <w:r w:rsidRPr="00E67531">
        <w:t xml:space="preserve">Implications for Wales </w:t>
      </w:r>
    </w:p>
    <w:p w14:paraId="3BD007D7" w14:textId="77777777" w:rsidR="00DC4124" w:rsidRPr="00DC4124" w:rsidRDefault="00DC4124" w:rsidP="00DC4124"/>
    <w:p w14:paraId="6BC1E049" w14:textId="74510F01" w:rsidR="00E85729" w:rsidRPr="00E67531" w:rsidRDefault="00530C39" w:rsidP="00E67531">
      <w:pPr>
        <w:pStyle w:val="ListParagraph"/>
        <w:numPr>
          <w:ilvl w:val="0"/>
          <w:numId w:val="3"/>
        </w:numPr>
        <w:spacing w:line="300" w:lineRule="atLeast"/>
        <w:contextualSpacing w:val="0"/>
        <w:rPr>
          <w:b/>
          <w:bCs/>
          <w:sz w:val="24"/>
          <w:szCs w:val="24"/>
        </w:rPr>
      </w:pPr>
      <w:r w:rsidRPr="00E67531">
        <w:rPr>
          <w:sz w:val="24"/>
          <w:szCs w:val="24"/>
        </w:rPr>
        <w:t>Improvement</w:t>
      </w:r>
      <w:r w:rsidRPr="00E67531">
        <w:rPr>
          <w:bCs/>
          <w:sz w:val="24"/>
          <w:szCs w:val="24"/>
        </w:rPr>
        <w:t xml:space="preserve"> support is provided directly to Welsh councils by the Welsh Local Government Association (WLGA). On occasion, the LGA has responded to requests from Welsh councils to provide peer reviews to Welsh councils</w:t>
      </w:r>
      <w:r w:rsidR="00290551">
        <w:rPr>
          <w:bCs/>
          <w:sz w:val="24"/>
          <w:szCs w:val="24"/>
        </w:rPr>
        <w:t xml:space="preserve"> on a paid for basis</w:t>
      </w:r>
      <w:r w:rsidRPr="00E67531">
        <w:rPr>
          <w:bCs/>
          <w:sz w:val="24"/>
          <w:szCs w:val="24"/>
        </w:rPr>
        <w:t xml:space="preserve">, and there are some Welsh members in the LGA’s peer pool. The improvements </w:t>
      </w:r>
      <w:r w:rsidR="00AF378E">
        <w:rPr>
          <w:bCs/>
          <w:sz w:val="24"/>
          <w:szCs w:val="24"/>
        </w:rPr>
        <w:t xml:space="preserve">resulting from </w:t>
      </w:r>
      <w:r w:rsidRPr="00E67531">
        <w:rPr>
          <w:bCs/>
          <w:sz w:val="24"/>
          <w:szCs w:val="24"/>
        </w:rPr>
        <w:t>recommend</w:t>
      </w:r>
      <w:r w:rsidR="00AF378E">
        <w:rPr>
          <w:bCs/>
          <w:sz w:val="24"/>
          <w:szCs w:val="24"/>
        </w:rPr>
        <w:t>ations</w:t>
      </w:r>
      <w:r w:rsidRPr="00E67531">
        <w:rPr>
          <w:bCs/>
          <w:sz w:val="24"/>
          <w:szCs w:val="24"/>
        </w:rPr>
        <w:t xml:space="preserve"> in the </w:t>
      </w:r>
      <w:r w:rsidR="00AF378E">
        <w:rPr>
          <w:bCs/>
          <w:sz w:val="24"/>
          <w:szCs w:val="24"/>
        </w:rPr>
        <w:t>P</w:t>
      </w:r>
      <w:r w:rsidRPr="00E67531">
        <w:rPr>
          <w:bCs/>
          <w:sz w:val="24"/>
          <w:szCs w:val="24"/>
        </w:rPr>
        <w:t xml:space="preserve">eer </w:t>
      </w:r>
      <w:r w:rsidR="00AF378E">
        <w:rPr>
          <w:bCs/>
          <w:sz w:val="24"/>
          <w:szCs w:val="24"/>
        </w:rPr>
        <w:t>S</w:t>
      </w:r>
      <w:r w:rsidRPr="00E67531">
        <w:rPr>
          <w:bCs/>
          <w:sz w:val="24"/>
          <w:szCs w:val="24"/>
        </w:rPr>
        <w:t xml:space="preserve">upport </w:t>
      </w:r>
      <w:r w:rsidR="00AF378E">
        <w:rPr>
          <w:bCs/>
          <w:sz w:val="24"/>
          <w:szCs w:val="24"/>
        </w:rPr>
        <w:t>R</w:t>
      </w:r>
      <w:r w:rsidRPr="00E67531">
        <w:rPr>
          <w:bCs/>
          <w:sz w:val="24"/>
          <w:szCs w:val="24"/>
        </w:rPr>
        <w:t xml:space="preserve">eview will benefit those member peers and Welsh councils who receive </w:t>
      </w:r>
      <w:r w:rsidR="00B334FA">
        <w:rPr>
          <w:bCs/>
          <w:sz w:val="24"/>
          <w:szCs w:val="24"/>
        </w:rPr>
        <w:t>peer support albeit on a paid for basis</w:t>
      </w:r>
      <w:r w:rsidRPr="00E67531">
        <w:rPr>
          <w:bCs/>
          <w:sz w:val="24"/>
          <w:szCs w:val="24"/>
        </w:rPr>
        <w:t xml:space="preserve">. </w:t>
      </w:r>
    </w:p>
    <w:p w14:paraId="5B7FF3EC" w14:textId="21BD578A" w:rsidR="00530C39" w:rsidRDefault="00530C39" w:rsidP="00E67531">
      <w:pPr>
        <w:pStyle w:val="Heading2"/>
      </w:pPr>
      <w:r w:rsidRPr="00E67531">
        <w:t xml:space="preserve">Financial Implications </w:t>
      </w:r>
    </w:p>
    <w:p w14:paraId="77D404EC" w14:textId="77777777" w:rsidR="00DC4124" w:rsidRPr="00DC4124" w:rsidRDefault="00DC4124" w:rsidP="00DC4124"/>
    <w:p w14:paraId="4B7D65D4" w14:textId="1F9A6DC6" w:rsidR="006E3FC0" w:rsidRPr="006E3FC0" w:rsidRDefault="006E3FC0" w:rsidP="00E67531">
      <w:pPr>
        <w:pStyle w:val="ListParagraph"/>
        <w:numPr>
          <w:ilvl w:val="0"/>
          <w:numId w:val="3"/>
        </w:numPr>
        <w:spacing w:line="300" w:lineRule="atLeast"/>
        <w:contextualSpacing w:val="0"/>
        <w:rPr>
          <w:sz w:val="24"/>
          <w:szCs w:val="24"/>
        </w:rPr>
      </w:pPr>
      <w:r>
        <w:rPr>
          <w:sz w:val="24"/>
          <w:szCs w:val="24"/>
        </w:rPr>
        <w:t xml:space="preserve">Peer support activity is </w:t>
      </w:r>
      <w:r w:rsidRPr="008019B6">
        <w:rPr>
          <w:sz w:val="24"/>
          <w:szCs w:val="24"/>
        </w:rPr>
        <w:t xml:space="preserve">funded through the </w:t>
      </w:r>
      <w:r>
        <w:rPr>
          <w:sz w:val="24"/>
          <w:szCs w:val="24"/>
        </w:rPr>
        <w:t>S</w:t>
      </w:r>
      <w:r w:rsidRPr="28750D86">
        <w:rPr>
          <w:sz w:val="24"/>
          <w:szCs w:val="24"/>
        </w:rPr>
        <w:t xml:space="preserve">ector </w:t>
      </w:r>
      <w:r>
        <w:rPr>
          <w:sz w:val="24"/>
          <w:szCs w:val="24"/>
        </w:rPr>
        <w:t>S</w:t>
      </w:r>
      <w:r w:rsidRPr="28750D86">
        <w:rPr>
          <w:sz w:val="24"/>
          <w:szCs w:val="24"/>
        </w:rPr>
        <w:t xml:space="preserve">upport </w:t>
      </w:r>
      <w:r>
        <w:rPr>
          <w:sz w:val="24"/>
          <w:szCs w:val="24"/>
        </w:rPr>
        <w:t>P</w:t>
      </w:r>
      <w:r w:rsidRPr="28750D86">
        <w:rPr>
          <w:sz w:val="24"/>
          <w:szCs w:val="24"/>
        </w:rPr>
        <w:t xml:space="preserve">rogramme grant received from </w:t>
      </w:r>
      <w:r w:rsidRPr="008019B6">
        <w:rPr>
          <w:sz w:val="24"/>
          <w:szCs w:val="24"/>
        </w:rPr>
        <w:t>DLUHC.</w:t>
      </w:r>
    </w:p>
    <w:p w14:paraId="49577F10" w14:textId="3988ADB9" w:rsidR="00A62720" w:rsidRPr="00E67531" w:rsidRDefault="00530C39" w:rsidP="00E67531">
      <w:pPr>
        <w:pStyle w:val="ListParagraph"/>
        <w:numPr>
          <w:ilvl w:val="0"/>
          <w:numId w:val="3"/>
        </w:numPr>
        <w:spacing w:line="300" w:lineRule="atLeast"/>
        <w:contextualSpacing w:val="0"/>
        <w:rPr>
          <w:sz w:val="24"/>
          <w:szCs w:val="24"/>
        </w:rPr>
      </w:pPr>
      <w:r w:rsidRPr="00E67531">
        <w:rPr>
          <w:bCs/>
          <w:sz w:val="24"/>
          <w:szCs w:val="24"/>
        </w:rPr>
        <w:t>Prioritisation of activities within the peer support review action plan will ensure that work is carried out within existing resources.</w:t>
      </w:r>
      <w:r w:rsidRPr="00E67531">
        <w:rPr>
          <w:sz w:val="24"/>
          <w:szCs w:val="24"/>
        </w:rPr>
        <w:t xml:space="preserve"> </w:t>
      </w:r>
    </w:p>
    <w:p w14:paraId="419D5350" w14:textId="77777777" w:rsidR="009D57ED" w:rsidRDefault="009D57ED" w:rsidP="00E67531">
      <w:pPr>
        <w:pStyle w:val="Heading2"/>
      </w:pPr>
    </w:p>
    <w:p w14:paraId="217C90C1" w14:textId="67584D60" w:rsidR="00530C39" w:rsidRDefault="00530C39" w:rsidP="00E67531">
      <w:pPr>
        <w:pStyle w:val="Heading2"/>
      </w:pPr>
      <w:r w:rsidRPr="00E67531">
        <w:t>Equalities implications</w:t>
      </w:r>
    </w:p>
    <w:p w14:paraId="120F9CE2" w14:textId="77777777" w:rsidR="00DC4124" w:rsidRPr="00DC4124" w:rsidRDefault="00DC4124" w:rsidP="00DC4124"/>
    <w:p w14:paraId="39AC840E" w14:textId="3C47D5AB" w:rsidR="00530C39" w:rsidRPr="00E67531" w:rsidRDefault="00530C39" w:rsidP="00E67531">
      <w:pPr>
        <w:pStyle w:val="ListParagraph"/>
        <w:numPr>
          <w:ilvl w:val="0"/>
          <w:numId w:val="3"/>
        </w:numPr>
        <w:spacing w:line="300" w:lineRule="atLeast"/>
        <w:contextualSpacing w:val="0"/>
        <w:rPr>
          <w:b/>
          <w:bCs/>
          <w:sz w:val="24"/>
          <w:szCs w:val="24"/>
        </w:rPr>
      </w:pPr>
      <w:r w:rsidRPr="00E67531">
        <w:rPr>
          <w:bCs/>
          <w:sz w:val="24"/>
          <w:szCs w:val="24"/>
        </w:rPr>
        <w:t xml:space="preserve">The </w:t>
      </w:r>
      <w:r w:rsidR="006454DD">
        <w:rPr>
          <w:bCs/>
          <w:sz w:val="24"/>
          <w:szCs w:val="24"/>
        </w:rPr>
        <w:t>P</w:t>
      </w:r>
      <w:r w:rsidRPr="00E67531">
        <w:rPr>
          <w:bCs/>
          <w:sz w:val="24"/>
          <w:szCs w:val="24"/>
        </w:rPr>
        <w:t xml:space="preserve">eer </w:t>
      </w:r>
      <w:r w:rsidR="006454DD">
        <w:rPr>
          <w:bCs/>
          <w:sz w:val="24"/>
          <w:szCs w:val="24"/>
        </w:rPr>
        <w:t>S</w:t>
      </w:r>
      <w:r w:rsidRPr="00E67531">
        <w:rPr>
          <w:bCs/>
          <w:sz w:val="24"/>
          <w:szCs w:val="24"/>
        </w:rPr>
        <w:t xml:space="preserve">upport </w:t>
      </w:r>
      <w:r w:rsidR="006454DD">
        <w:rPr>
          <w:bCs/>
          <w:sz w:val="24"/>
          <w:szCs w:val="24"/>
        </w:rPr>
        <w:t>R</w:t>
      </w:r>
      <w:r w:rsidRPr="00E67531">
        <w:rPr>
          <w:bCs/>
          <w:sz w:val="24"/>
          <w:szCs w:val="24"/>
        </w:rPr>
        <w:t xml:space="preserve">eview explicitly considered equality, diversity and inclusion issues in respect of the LGA’s peer support offer. Recommendations to increase the equalities data available on LGA peers (where they wish to share that information) will support the LGA to meet the needs of councils seeking peers to match the diversity of their own councillor cohort and populations, and to ensure that member peers with protected characteristics are not negatively impacted by processes for their selection for assignments and associated support. </w:t>
      </w:r>
    </w:p>
    <w:p w14:paraId="473E7D1E" w14:textId="47FD0BE6" w:rsidR="00530C39" w:rsidRDefault="00530C39" w:rsidP="00E67531">
      <w:pPr>
        <w:pStyle w:val="Heading2"/>
      </w:pPr>
      <w:r w:rsidRPr="00E67531">
        <w:t xml:space="preserve">Next steps </w:t>
      </w:r>
    </w:p>
    <w:p w14:paraId="51BE42F1" w14:textId="77777777" w:rsidR="00DC4124" w:rsidRPr="00DC4124" w:rsidRDefault="00DC4124" w:rsidP="00DC4124"/>
    <w:p w14:paraId="6BAC82CC" w14:textId="626A33CE" w:rsidR="009B6F95" w:rsidRPr="00E67531" w:rsidRDefault="00530C39" w:rsidP="00E67531">
      <w:pPr>
        <w:pStyle w:val="ListParagraph"/>
        <w:numPr>
          <w:ilvl w:val="0"/>
          <w:numId w:val="3"/>
        </w:numPr>
        <w:spacing w:line="300" w:lineRule="atLeast"/>
        <w:contextualSpacing w:val="0"/>
        <w:rPr>
          <w:b/>
          <w:bCs/>
          <w:color w:val="FF0000"/>
          <w:sz w:val="24"/>
          <w:szCs w:val="24"/>
        </w:rPr>
      </w:pPr>
      <w:r w:rsidRPr="00E67531">
        <w:rPr>
          <w:bCs/>
          <w:sz w:val="24"/>
          <w:szCs w:val="24"/>
        </w:rPr>
        <w:t>Lead Members</w:t>
      </w:r>
      <w:r w:rsidR="00350F6B">
        <w:rPr>
          <w:bCs/>
          <w:sz w:val="24"/>
          <w:szCs w:val="24"/>
        </w:rPr>
        <w:t xml:space="preserve"> and the Improvement and Innovation Board</w:t>
      </w:r>
      <w:r w:rsidRPr="00E67531">
        <w:rPr>
          <w:bCs/>
          <w:sz w:val="24"/>
          <w:szCs w:val="24"/>
        </w:rPr>
        <w:t xml:space="preserve"> will continue to oversee progress against priority actions, informed by capacity and financial implications</w:t>
      </w:r>
      <w:r w:rsidRPr="00E67531">
        <w:rPr>
          <w:bCs/>
          <w:color w:val="FF0000"/>
          <w:sz w:val="24"/>
          <w:szCs w:val="24"/>
        </w:rPr>
        <w:t xml:space="preserve">. </w:t>
      </w:r>
      <w:r w:rsidRPr="0052449E">
        <w:rPr>
          <w:sz w:val="24"/>
          <w:szCs w:val="24"/>
        </w:rPr>
        <w:t xml:space="preserve">A further update on progress will be brought to the Board in </w:t>
      </w:r>
      <w:r w:rsidR="00431315" w:rsidRPr="0052449E">
        <w:rPr>
          <w:sz w:val="24"/>
          <w:szCs w:val="24"/>
        </w:rPr>
        <w:t xml:space="preserve">July. </w:t>
      </w:r>
    </w:p>
    <w:sectPr w:rsidR="009B6F95" w:rsidRPr="00E67531"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C9CC" w14:textId="77777777" w:rsidR="00467651" w:rsidRPr="00C803F3" w:rsidRDefault="00467651" w:rsidP="00C803F3">
      <w:r>
        <w:separator/>
      </w:r>
    </w:p>
  </w:endnote>
  <w:endnote w:type="continuationSeparator" w:id="0">
    <w:p w14:paraId="6EB45385" w14:textId="77777777" w:rsidR="00467651" w:rsidRPr="00C803F3" w:rsidRDefault="00467651" w:rsidP="00C803F3">
      <w:r>
        <w:continuationSeparator/>
      </w:r>
    </w:p>
  </w:endnote>
  <w:endnote w:type="continuationNotice" w:id="1">
    <w:p w14:paraId="52786A60" w14:textId="77777777" w:rsidR="00467651" w:rsidRDefault="00467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753F" w14:textId="77777777" w:rsidR="00467651" w:rsidRPr="00C803F3" w:rsidRDefault="00467651" w:rsidP="00C803F3">
      <w:r>
        <w:separator/>
      </w:r>
    </w:p>
  </w:footnote>
  <w:footnote w:type="continuationSeparator" w:id="0">
    <w:p w14:paraId="1A0C3019" w14:textId="77777777" w:rsidR="00467651" w:rsidRPr="00C803F3" w:rsidRDefault="00467651" w:rsidP="00C803F3">
      <w:r>
        <w:continuationSeparator/>
      </w:r>
    </w:p>
  </w:footnote>
  <w:footnote w:type="continuationNotice" w:id="1">
    <w:p w14:paraId="2819EACF" w14:textId="77777777" w:rsidR="00467651" w:rsidRDefault="00467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369F9AC5"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2F4099">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26EC12F4" w:rsidR="00076675" w:rsidRPr="00C803F3" w:rsidRDefault="009242A7" w:rsidP="00076675">
              <w:r>
                <w:t xml:space="preserve">Improvement </w:t>
              </w:r>
              <w:r w:rsidR="003E6BFE">
                <w:t>and</w:t>
              </w:r>
              <w:r>
                <w:t xml:space="preserve"> Innovation Board </w:t>
              </w:r>
            </w:p>
          </w:tc>
        </w:sdtContent>
      </w:sdt>
    </w:tr>
    <w:tr w:rsidR="00076675" w14:paraId="14288F8A" w14:textId="77777777" w:rsidTr="002F4099">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26T00:00:00Z">
              <w:dateFormat w:val="d MMMM yyyy"/>
              <w:lid w:val="en-GB"/>
              <w:storeMappedDataAs w:val="text"/>
              <w:calendar w:val="gregorian"/>
            </w:date>
          </w:sdtPr>
          <w:sdtEndPr/>
          <w:sdtContent>
            <w:p w14:paraId="44ABF6D1" w14:textId="7DB23F93" w:rsidR="00076675" w:rsidRPr="00C803F3" w:rsidRDefault="009242A7" w:rsidP="00076675">
              <w:r>
                <w:t>26</w:t>
              </w:r>
              <w:r w:rsidR="00076675">
                <w:t xml:space="preserve"> May 2023</w:t>
              </w:r>
            </w:p>
          </w:sdtContent>
        </w:sdt>
      </w:tc>
    </w:tr>
    <w:tr w:rsidR="00076675" w:rsidRPr="00C25CA7" w14:paraId="21192C31" w14:textId="77777777" w:rsidTr="002F4099">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1D7D252F"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2F4099">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2F4099">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2F4099">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F7"/>
    <w:multiLevelType w:val="hybridMultilevel"/>
    <w:tmpl w:val="742C5A14"/>
    <w:lvl w:ilvl="0" w:tplc="E6FE459E">
      <w:numFmt w:val="bullet"/>
      <w:lvlText w:val="•"/>
      <w:lvlJc w:val="left"/>
      <w:pPr>
        <w:ind w:left="1268"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03F32AFB"/>
    <w:multiLevelType w:val="hybridMultilevel"/>
    <w:tmpl w:val="1BBC6C8C"/>
    <w:lvl w:ilvl="0" w:tplc="E6FE459E">
      <w:numFmt w:val="bullet"/>
      <w:lvlText w:val="•"/>
      <w:lvlJc w:val="left"/>
      <w:pPr>
        <w:ind w:left="1268"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0FB96DE9"/>
    <w:multiLevelType w:val="hybridMultilevel"/>
    <w:tmpl w:val="B6B85CB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920A02"/>
    <w:multiLevelType w:val="multilevel"/>
    <w:tmpl w:val="72D24EEC"/>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4BA4406"/>
    <w:multiLevelType w:val="hybridMultilevel"/>
    <w:tmpl w:val="C7BE798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 w15:restartNumberingAfterBreak="0">
    <w:nsid w:val="45650145"/>
    <w:multiLevelType w:val="hybridMultilevel"/>
    <w:tmpl w:val="1272FCCC"/>
    <w:lvl w:ilvl="0" w:tplc="E6FE459E">
      <w:numFmt w:val="bullet"/>
      <w:lvlText w:val="•"/>
      <w:lvlJc w:val="left"/>
      <w:pPr>
        <w:ind w:left="814" w:hanging="360"/>
      </w:pPr>
      <w:rPr>
        <w:rFonts w:ascii="Arial" w:eastAsiaTheme="minorHAnsi" w:hAnsi="Arial" w:cs="Aria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8" w15:restartNumberingAfterBreak="0">
    <w:nsid w:val="573964F3"/>
    <w:multiLevelType w:val="hybridMultilevel"/>
    <w:tmpl w:val="F59AA222"/>
    <w:lvl w:ilvl="0" w:tplc="E6FE459E">
      <w:numFmt w:val="bullet"/>
      <w:lvlText w:val="•"/>
      <w:lvlJc w:val="left"/>
      <w:pPr>
        <w:ind w:left="81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83424">
    <w:abstractNumId w:val="4"/>
  </w:num>
  <w:num w:numId="2" w16cid:durableId="210727316">
    <w:abstractNumId w:val="3"/>
  </w:num>
  <w:num w:numId="3" w16cid:durableId="1204634698">
    <w:abstractNumId w:val="5"/>
  </w:num>
  <w:num w:numId="4" w16cid:durableId="751774403">
    <w:abstractNumId w:val="6"/>
  </w:num>
  <w:num w:numId="5" w16cid:durableId="363529972">
    <w:abstractNumId w:val="7"/>
  </w:num>
  <w:num w:numId="6" w16cid:durableId="1549028680">
    <w:abstractNumId w:val="1"/>
  </w:num>
  <w:num w:numId="7" w16cid:durableId="657925287">
    <w:abstractNumId w:val="8"/>
  </w:num>
  <w:num w:numId="8" w16cid:durableId="248858037">
    <w:abstractNumId w:val="0"/>
  </w:num>
  <w:num w:numId="9" w16cid:durableId="407312475">
    <w:abstractNumId w:val="4"/>
  </w:num>
  <w:num w:numId="10" w16cid:durableId="136995207">
    <w:abstractNumId w:val="4"/>
  </w:num>
  <w:num w:numId="11" w16cid:durableId="1141927172">
    <w:abstractNumId w:val="4"/>
  </w:num>
  <w:num w:numId="12" w16cid:durableId="285894738">
    <w:abstractNumId w:val="4"/>
  </w:num>
  <w:num w:numId="13" w16cid:durableId="470636095">
    <w:abstractNumId w:val="4"/>
  </w:num>
  <w:num w:numId="14" w16cid:durableId="1237473508">
    <w:abstractNumId w:val="4"/>
  </w:num>
  <w:num w:numId="15" w16cid:durableId="150604875">
    <w:abstractNumId w:val="4"/>
  </w:num>
  <w:num w:numId="16" w16cid:durableId="561604825">
    <w:abstractNumId w:val="4"/>
  </w:num>
  <w:num w:numId="17" w16cid:durableId="954945686">
    <w:abstractNumId w:val="4"/>
  </w:num>
  <w:num w:numId="18" w16cid:durableId="1343357070">
    <w:abstractNumId w:val="4"/>
  </w:num>
  <w:num w:numId="19" w16cid:durableId="83917120">
    <w:abstractNumId w:val="4"/>
  </w:num>
  <w:num w:numId="20" w16cid:durableId="49617782">
    <w:abstractNumId w:val="4"/>
  </w:num>
  <w:num w:numId="21" w16cid:durableId="1464228418">
    <w:abstractNumId w:val="4"/>
  </w:num>
  <w:num w:numId="22" w16cid:durableId="381056101">
    <w:abstractNumId w:val="4"/>
  </w:num>
  <w:num w:numId="23" w16cid:durableId="464548482">
    <w:abstractNumId w:val="4"/>
  </w:num>
  <w:num w:numId="24" w16cid:durableId="999966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5117"/>
    <w:rsid w:val="0000637A"/>
    <w:rsid w:val="00016097"/>
    <w:rsid w:val="00016888"/>
    <w:rsid w:val="00032190"/>
    <w:rsid w:val="00033861"/>
    <w:rsid w:val="00045223"/>
    <w:rsid w:val="00054ACE"/>
    <w:rsid w:val="00067B7E"/>
    <w:rsid w:val="00071601"/>
    <w:rsid w:val="00075FA2"/>
    <w:rsid w:val="00076675"/>
    <w:rsid w:val="00086767"/>
    <w:rsid w:val="00092111"/>
    <w:rsid w:val="000927B4"/>
    <w:rsid w:val="00093777"/>
    <w:rsid w:val="000A1EAB"/>
    <w:rsid w:val="000A333D"/>
    <w:rsid w:val="000B1433"/>
    <w:rsid w:val="000B4B51"/>
    <w:rsid w:val="000B5FCB"/>
    <w:rsid w:val="000C49D9"/>
    <w:rsid w:val="000C5793"/>
    <w:rsid w:val="000D1525"/>
    <w:rsid w:val="000D44E0"/>
    <w:rsid w:val="000D485B"/>
    <w:rsid w:val="000E4FA9"/>
    <w:rsid w:val="000F6478"/>
    <w:rsid w:val="000F69FB"/>
    <w:rsid w:val="00104C26"/>
    <w:rsid w:val="0010602E"/>
    <w:rsid w:val="00117210"/>
    <w:rsid w:val="0012245E"/>
    <w:rsid w:val="0012288A"/>
    <w:rsid w:val="00122B45"/>
    <w:rsid w:val="00124FCA"/>
    <w:rsid w:val="00126844"/>
    <w:rsid w:val="00137007"/>
    <w:rsid w:val="00144334"/>
    <w:rsid w:val="00153071"/>
    <w:rsid w:val="00160DD8"/>
    <w:rsid w:val="00167476"/>
    <w:rsid w:val="001704B1"/>
    <w:rsid w:val="00182895"/>
    <w:rsid w:val="001840A9"/>
    <w:rsid w:val="001868A4"/>
    <w:rsid w:val="00197379"/>
    <w:rsid w:val="001A114C"/>
    <w:rsid w:val="001B36CE"/>
    <w:rsid w:val="001B5C0D"/>
    <w:rsid w:val="001F2DC1"/>
    <w:rsid w:val="00204A6C"/>
    <w:rsid w:val="00210195"/>
    <w:rsid w:val="0021444B"/>
    <w:rsid w:val="002273B4"/>
    <w:rsid w:val="00235D50"/>
    <w:rsid w:val="002458BF"/>
    <w:rsid w:val="00246AF0"/>
    <w:rsid w:val="00251C46"/>
    <w:rsid w:val="002539E9"/>
    <w:rsid w:val="00261E66"/>
    <w:rsid w:val="00266341"/>
    <w:rsid w:val="00273AC7"/>
    <w:rsid w:val="00287D6C"/>
    <w:rsid w:val="00290551"/>
    <w:rsid w:val="002A1523"/>
    <w:rsid w:val="002A68E9"/>
    <w:rsid w:val="002A6CED"/>
    <w:rsid w:val="002B0341"/>
    <w:rsid w:val="002B2E38"/>
    <w:rsid w:val="002C6238"/>
    <w:rsid w:val="002D6398"/>
    <w:rsid w:val="002E371B"/>
    <w:rsid w:val="002E7B64"/>
    <w:rsid w:val="002F4099"/>
    <w:rsid w:val="00301A51"/>
    <w:rsid w:val="003102C5"/>
    <w:rsid w:val="00315313"/>
    <w:rsid w:val="003219CC"/>
    <w:rsid w:val="00323813"/>
    <w:rsid w:val="0032419B"/>
    <w:rsid w:val="00331BEA"/>
    <w:rsid w:val="00350722"/>
    <w:rsid w:val="00350F6B"/>
    <w:rsid w:val="0035116C"/>
    <w:rsid w:val="003524D4"/>
    <w:rsid w:val="00354552"/>
    <w:rsid w:val="00356B92"/>
    <w:rsid w:val="00356D4A"/>
    <w:rsid w:val="003774E0"/>
    <w:rsid w:val="003821A2"/>
    <w:rsid w:val="00385146"/>
    <w:rsid w:val="00385A27"/>
    <w:rsid w:val="0039374A"/>
    <w:rsid w:val="00395C9D"/>
    <w:rsid w:val="00397CC5"/>
    <w:rsid w:val="003A47A8"/>
    <w:rsid w:val="003B0A92"/>
    <w:rsid w:val="003B30F7"/>
    <w:rsid w:val="003B3839"/>
    <w:rsid w:val="003B5E3D"/>
    <w:rsid w:val="003B6A72"/>
    <w:rsid w:val="003B6D15"/>
    <w:rsid w:val="003C0022"/>
    <w:rsid w:val="003C1E3B"/>
    <w:rsid w:val="003E4650"/>
    <w:rsid w:val="003E6BFE"/>
    <w:rsid w:val="00400CC0"/>
    <w:rsid w:val="00411637"/>
    <w:rsid w:val="0042132B"/>
    <w:rsid w:val="00422B6A"/>
    <w:rsid w:val="00424CEF"/>
    <w:rsid w:val="00431315"/>
    <w:rsid w:val="0043698F"/>
    <w:rsid w:val="00445B78"/>
    <w:rsid w:val="00447F9D"/>
    <w:rsid w:val="00451846"/>
    <w:rsid w:val="00457678"/>
    <w:rsid w:val="00461682"/>
    <w:rsid w:val="00467651"/>
    <w:rsid w:val="00470F8E"/>
    <w:rsid w:val="00471BD5"/>
    <w:rsid w:val="00471F97"/>
    <w:rsid w:val="00472D8F"/>
    <w:rsid w:val="004732B8"/>
    <w:rsid w:val="00473AF2"/>
    <w:rsid w:val="004806EA"/>
    <w:rsid w:val="00485238"/>
    <w:rsid w:val="004934CD"/>
    <w:rsid w:val="00493A50"/>
    <w:rsid w:val="004948E4"/>
    <w:rsid w:val="00496053"/>
    <w:rsid w:val="00496242"/>
    <w:rsid w:val="004970F3"/>
    <w:rsid w:val="004A5CD8"/>
    <w:rsid w:val="004B6CE0"/>
    <w:rsid w:val="004B7C2D"/>
    <w:rsid w:val="004C4071"/>
    <w:rsid w:val="004D55F4"/>
    <w:rsid w:val="004E0225"/>
    <w:rsid w:val="004E58C0"/>
    <w:rsid w:val="004E623D"/>
    <w:rsid w:val="004F0E2A"/>
    <w:rsid w:val="004F47ED"/>
    <w:rsid w:val="004F60D3"/>
    <w:rsid w:val="004F6430"/>
    <w:rsid w:val="00503C10"/>
    <w:rsid w:val="00507B24"/>
    <w:rsid w:val="00507ECA"/>
    <w:rsid w:val="005112D4"/>
    <w:rsid w:val="005139B0"/>
    <w:rsid w:val="00517556"/>
    <w:rsid w:val="00523A10"/>
    <w:rsid w:val="0052449E"/>
    <w:rsid w:val="00526E9D"/>
    <w:rsid w:val="00530C39"/>
    <w:rsid w:val="00542E3B"/>
    <w:rsid w:val="0054318A"/>
    <w:rsid w:val="0055084B"/>
    <w:rsid w:val="00550DCF"/>
    <w:rsid w:val="00555329"/>
    <w:rsid w:val="00560904"/>
    <w:rsid w:val="00563A10"/>
    <w:rsid w:val="00567515"/>
    <w:rsid w:val="00575D51"/>
    <w:rsid w:val="00577EE7"/>
    <w:rsid w:val="00577F65"/>
    <w:rsid w:val="005854E0"/>
    <w:rsid w:val="0059305C"/>
    <w:rsid w:val="0059355A"/>
    <w:rsid w:val="00594061"/>
    <w:rsid w:val="005A116A"/>
    <w:rsid w:val="005A2FEF"/>
    <w:rsid w:val="005A3FA7"/>
    <w:rsid w:val="005B2B67"/>
    <w:rsid w:val="005B5F26"/>
    <w:rsid w:val="005B6CF2"/>
    <w:rsid w:val="005C3454"/>
    <w:rsid w:val="005C5E03"/>
    <w:rsid w:val="005D21C8"/>
    <w:rsid w:val="005D5A09"/>
    <w:rsid w:val="005E2E8B"/>
    <w:rsid w:val="005E51CE"/>
    <w:rsid w:val="005F3CF2"/>
    <w:rsid w:val="0060221A"/>
    <w:rsid w:val="00620287"/>
    <w:rsid w:val="00621485"/>
    <w:rsid w:val="00631483"/>
    <w:rsid w:val="0063365C"/>
    <w:rsid w:val="00633A84"/>
    <w:rsid w:val="006404BD"/>
    <w:rsid w:val="00641AB8"/>
    <w:rsid w:val="00644C27"/>
    <w:rsid w:val="00645176"/>
    <w:rsid w:val="006454DD"/>
    <w:rsid w:val="00647059"/>
    <w:rsid w:val="00647309"/>
    <w:rsid w:val="00650880"/>
    <w:rsid w:val="00650884"/>
    <w:rsid w:val="0065535F"/>
    <w:rsid w:val="00656F78"/>
    <w:rsid w:val="006604B0"/>
    <w:rsid w:val="00661CC3"/>
    <w:rsid w:val="006673AA"/>
    <w:rsid w:val="00667548"/>
    <w:rsid w:val="00671ACD"/>
    <w:rsid w:val="00672CC7"/>
    <w:rsid w:val="00673532"/>
    <w:rsid w:val="00674BD3"/>
    <w:rsid w:val="00686FAC"/>
    <w:rsid w:val="00687A86"/>
    <w:rsid w:val="00692FB9"/>
    <w:rsid w:val="006B0E22"/>
    <w:rsid w:val="006B3F94"/>
    <w:rsid w:val="006B5BA3"/>
    <w:rsid w:val="006B7AC5"/>
    <w:rsid w:val="006C6410"/>
    <w:rsid w:val="006D4508"/>
    <w:rsid w:val="006D492A"/>
    <w:rsid w:val="006D4FD6"/>
    <w:rsid w:val="006E0278"/>
    <w:rsid w:val="006E1192"/>
    <w:rsid w:val="006E13CD"/>
    <w:rsid w:val="006E282A"/>
    <w:rsid w:val="006E29A6"/>
    <w:rsid w:val="006E2F1E"/>
    <w:rsid w:val="006E3014"/>
    <w:rsid w:val="006E3FC0"/>
    <w:rsid w:val="006F4A0F"/>
    <w:rsid w:val="006F60A9"/>
    <w:rsid w:val="0070332F"/>
    <w:rsid w:val="00703A1A"/>
    <w:rsid w:val="00711F6A"/>
    <w:rsid w:val="00712C86"/>
    <w:rsid w:val="0071499E"/>
    <w:rsid w:val="00714DF3"/>
    <w:rsid w:val="007153DE"/>
    <w:rsid w:val="007177B4"/>
    <w:rsid w:val="0072479B"/>
    <w:rsid w:val="00724C45"/>
    <w:rsid w:val="00726015"/>
    <w:rsid w:val="007301BD"/>
    <w:rsid w:val="00731F63"/>
    <w:rsid w:val="00734CD2"/>
    <w:rsid w:val="0073556A"/>
    <w:rsid w:val="00741BFA"/>
    <w:rsid w:val="007440D2"/>
    <w:rsid w:val="0074465D"/>
    <w:rsid w:val="00745FD3"/>
    <w:rsid w:val="007622BA"/>
    <w:rsid w:val="0076387A"/>
    <w:rsid w:val="007669B3"/>
    <w:rsid w:val="00767838"/>
    <w:rsid w:val="00767957"/>
    <w:rsid w:val="00774979"/>
    <w:rsid w:val="007749F2"/>
    <w:rsid w:val="00783478"/>
    <w:rsid w:val="00795C95"/>
    <w:rsid w:val="007B3B7C"/>
    <w:rsid w:val="007B4A8B"/>
    <w:rsid w:val="007E03F3"/>
    <w:rsid w:val="007E1F97"/>
    <w:rsid w:val="007E372A"/>
    <w:rsid w:val="007E59ED"/>
    <w:rsid w:val="007F2524"/>
    <w:rsid w:val="007F2A8C"/>
    <w:rsid w:val="007F351A"/>
    <w:rsid w:val="007F3E88"/>
    <w:rsid w:val="0080661C"/>
    <w:rsid w:val="00807861"/>
    <w:rsid w:val="00807BAC"/>
    <w:rsid w:val="008170B5"/>
    <w:rsid w:val="008202BB"/>
    <w:rsid w:val="0082092C"/>
    <w:rsid w:val="008254EA"/>
    <w:rsid w:val="0082567F"/>
    <w:rsid w:val="00833C17"/>
    <w:rsid w:val="00852C84"/>
    <w:rsid w:val="0085506C"/>
    <w:rsid w:val="00866DE1"/>
    <w:rsid w:val="008708C9"/>
    <w:rsid w:val="008819CA"/>
    <w:rsid w:val="008821C4"/>
    <w:rsid w:val="00885E4F"/>
    <w:rsid w:val="00891AE9"/>
    <w:rsid w:val="00894B1D"/>
    <w:rsid w:val="008A312E"/>
    <w:rsid w:val="008B26CA"/>
    <w:rsid w:val="008B639F"/>
    <w:rsid w:val="008C02A1"/>
    <w:rsid w:val="008C0EAB"/>
    <w:rsid w:val="008D447D"/>
    <w:rsid w:val="008D4C36"/>
    <w:rsid w:val="008E15F8"/>
    <w:rsid w:val="008E37C6"/>
    <w:rsid w:val="008E3D97"/>
    <w:rsid w:val="008E4EE0"/>
    <w:rsid w:val="008E74B2"/>
    <w:rsid w:val="008F3E46"/>
    <w:rsid w:val="008F558C"/>
    <w:rsid w:val="009016D7"/>
    <w:rsid w:val="00914D79"/>
    <w:rsid w:val="0091632F"/>
    <w:rsid w:val="009216D4"/>
    <w:rsid w:val="009242A7"/>
    <w:rsid w:val="009451E4"/>
    <w:rsid w:val="0094789D"/>
    <w:rsid w:val="00952200"/>
    <w:rsid w:val="009573DC"/>
    <w:rsid w:val="0095795B"/>
    <w:rsid w:val="009645F0"/>
    <w:rsid w:val="009671F0"/>
    <w:rsid w:val="00975BB4"/>
    <w:rsid w:val="00984CCF"/>
    <w:rsid w:val="00990F6D"/>
    <w:rsid w:val="009916C8"/>
    <w:rsid w:val="00995120"/>
    <w:rsid w:val="00997A0D"/>
    <w:rsid w:val="009A0AF7"/>
    <w:rsid w:val="009A7A09"/>
    <w:rsid w:val="009B1AA8"/>
    <w:rsid w:val="009B54C2"/>
    <w:rsid w:val="009B6F95"/>
    <w:rsid w:val="009D0C52"/>
    <w:rsid w:val="009D1AEB"/>
    <w:rsid w:val="009D57ED"/>
    <w:rsid w:val="009D61ED"/>
    <w:rsid w:val="009E2694"/>
    <w:rsid w:val="009E625C"/>
    <w:rsid w:val="009F0DD7"/>
    <w:rsid w:val="009F760D"/>
    <w:rsid w:val="00A036C7"/>
    <w:rsid w:val="00A117E1"/>
    <w:rsid w:val="00A202FA"/>
    <w:rsid w:val="00A22B5B"/>
    <w:rsid w:val="00A2600B"/>
    <w:rsid w:val="00A26ECF"/>
    <w:rsid w:val="00A322F9"/>
    <w:rsid w:val="00A42D9F"/>
    <w:rsid w:val="00A45741"/>
    <w:rsid w:val="00A62720"/>
    <w:rsid w:val="00A658C4"/>
    <w:rsid w:val="00A7330F"/>
    <w:rsid w:val="00A77CCD"/>
    <w:rsid w:val="00A80FB3"/>
    <w:rsid w:val="00A81F6D"/>
    <w:rsid w:val="00A82E6D"/>
    <w:rsid w:val="00A84E40"/>
    <w:rsid w:val="00AD0466"/>
    <w:rsid w:val="00AD0805"/>
    <w:rsid w:val="00AD1F79"/>
    <w:rsid w:val="00AE6605"/>
    <w:rsid w:val="00AF0BC9"/>
    <w:rsid w:val="00AF1086"/>
    <w:rsid w:val="00AF2F9C"/>
    <w:rsid w:val="00AF378E"/>
    <w:rsid w:val="00B00DC6"/>
    <w:rsid w:val="00B114E3"/>
    <w:rsid w:val="00B1276C"/>
    <w:rsid w:val="00B16B9D"/>
    <w:rsid w:val="00B334FA"/>
    <w:rsid w:val="00B361CB"/>
    <w:rsid w:val="00B4302F"/>
    <w:rsid w:val="00B44305"/>
    <w:rsid w:val="00B50AF1"/>
    <w:rsid w:val="00B56ECB"/>
    <w:rsid w:val="00B63532"/>
    <w:rsid w:val="00B64F42"/>
    <w:rsid w:val="00B66284"/>
    <w:rsid w:val="00B666AB"/>
    <w:rsid w:val="00B774A4"/>
    <w:rsid w:val="00B77ED3"/>
    <w:rsid w:val="00B80C63"/>
    <w:rsid w:val="00B819A8"/>
    <w:rsid w:val="00B823BD"/>
    <w:rsid w:val="00B84F31"/>
    <w:rsid w:val="00B91BF7"/>
    <w:rsid w:val="00B96B9C"/>
    <w:rsid w:val="00B97771"/>
    <w:rsid w:val="00B97C0C"/>
    <w:rsid w:val="00BA3E85"/>
    <w:rsid w:val="00BB08F5"/>
    <w:rsid w:val="00BC287A"/>
    <w:rsid w:val="00BC6178"/>
    <w:rsid w:val="00BC768C"/>
    <w:rsid w:val="00BE1C26"/>
    <w:rsid w:val="00BE4EFC"/>
    <w:rsid w:val="00BE7A36"/>
    <w:rsid w:val="00C02061"/>
    <w:rsid w:val="00C02469"/>
    <w:rsid w:val="00C11335"/>
    <w:rsid w:val="00C14E8B"/>
    <w:rsid w:val="00C16991"/>
    <w:rsid w:val="00C20662"/>
    <w:rsid w:val="00C21B91"/>
    <w:rsid w:val="00C24195"/>
    <w:rsid w:val="00C25FA2"/>
    <w:rsid w:val="00C266D3"/>
    <w:rsid w:val="00C26DAA"/>
    <w:rsid w:val="00C36337"/>
    <w:rsid w:val="00C40413"/>
    <w:rsid w:val="00C53787"/>
    <w:rsid w:val="00C53939"/>
    <w:rsid w:val="00C55563"/>
    <w:rsid w:val="00C55A9E"/>
    <w:rsid w:val="00C57C08"/>
    <w:rsid w:val="00C7596B"/>
    <w:rsid w:val="00C803F3"/>
    <w:rsid w:val="00C81164"/>
    <w:rsid w:val="00C84039"/>
    <w:rsid w:val="00C90332"/>
    <w:rsid w:val="00C94CE3"/>
    <w:rsid w:val="00C971F4"/>
    <w:rsid w:val="00C97A03"/>
    <w:rsid w:val="00CA3FF8"/>
    <w:rsid w:val="00CA47B6"/>
    <w:rsid w:val="00CA59F5"/>
    <w:rsid w:val="00CB2C5A"/>
    <w:rsid w:val="00CB38DB"/>
    <w:rsid w:val="00CB4B0A"/>
    <w:rsid w:val="00CB7C34"/>
    <w:rsid w:val="00CF3718"/>
    <w:rsid w:val="00CF7350"/>
    <w:rsid w:val="00CF795F"/>
    <w:rsid w:val="00D00E9C"/>
    <w:rsid w:val="00D0182F"/>
    <w:rsid w:val="00D1310C"/>
    <w:rsid w:val="00D17492"/>
    <w:rsid w:val="00D22506"/>
    <w:rsid w:val="00D25CF4"/>
    <w:rsid w:val="00D318E4"/>
    <w:rsid w:val="00D32766"/>
    <w:rsid w:val="00D345FA"/>
    <w:rsid w:val="00D4065E"/>
    <w:rsid w:val="00D41406"/>
    <w:rsid w:val="00D45B4D"/>
    <w:rsid w:val="00D51B0D"/>
    <w:rsid w:val="00D555B4"/>
    <w:rsid w:val="00D55B5F"/>
    <w:rsid w:val="00D560F3"/>
    <w:rsid w:val="00D56C3C"/>
    <w:rsid w:val="00D61CC8"/>
    <w:rsid w:val="00D66190"/>
    <w:rsid w:val="00D77DE7"/>
    <w:rsid w:val="00D81A6B"/>
    <w:rsid w:val="00D938E4"/>
    <w:rsid w:val="00D93AEE"/>
    <w:rsid w:val="00D9591F"/>
    <w:rsid w:val="00D97F9A"/>
    <w:rsid w:val="00DA7394"/>
    <w:rsid w:val="00DA7F3F"/>
    <w:rsid w:val="00DB4571"/>
    <w:rsid w:val="00DC4124"/>
    <w:rsid w:val="00DD209B"/>
    <w:rsid w:val="00DD3A0D"/>
    <w:rsid w:val="00DD58F5"/>
    <w:rsid w:val="00DD6C88"/>
    <w:rsid w:val="00DE272F"/>
    <w:rsid w:val="00DF364F"/>
    <w:rsid w:val="00DF64EB"/>
    <w:rsid w:val="00E03AB4"/>
    <w:rsid w:val="00E0591F"/>
    <w:rsid w:val="00E07653"/>
    <w:rsid w:val="00E101FB"/>
    <w:rsid w:val="00E15562"/>
    <w:rsid w:val="00E16251"/>
    <w:rsid w:val="00E17AF4"/>
    <w:rsid w:val="00E248EA"/>
    <w:rsid w:val="00E25961"/>
    <w:rsid w:val="00E262A3"/>
    <w:rsid w:val="00E272FA"/>
    <w:rsid w:val="00E33526"/>
    <w:rsid w:val="00E36B4D"/>
    <w:rsid w:val="00E4324A"/>
    <w:rsid w:val="00E445AE"/>
    <w:rsid w:val="00E4769A"/>
    <w:rsid w:val="00E53472"/>
    <w:rsid w:val="00E60843"/>
    <w:rsid w:val="00E62977"/>
    <w:rsid w:val="00E6495F"/>
    <w:rsid w:val="00E67531"/>
    <w:rsid w:val="00E73F67"/>
    <w:rsid w:val="00E849D7"/>
    <w:rsid w:val="00E85729"/>
    <w:rsid w:val="00E93A85"/>
    <w:rsid w:val="00E963AD"/>
    <w:rsid w:val="00EA23A9"/>
    <w:rsid w:val="00EB7B11"/>
    <w:rsid w:val="00EC10C2"/>
    <w:rsid w:val="00EC67B5"/>
    <w:rsid w:val="00ED5023"/>
    <w:rsid w:val="00ED53A9"/>
    <w:rsid w:val="00EE0622"/>
    <w:rsid w:val="00EF4827"/>
    <w:rsid w:val="00EF6324"/>
    <w:rsid w:val="00F05337"/>
    <w:rsid w:val="00F24570"/>
    <w:rsid w:val="00F25009"/>
    <w:rsid w:val="00F27244"/>
    <w:rsid w:val="00F3386D"/>
    <w:rsid w:val="00F400FC"/>
    <w:rsid w:val="00F424B5"/>
    <w:rsid w:val="00F43DEB"/>
    <w:rsid w:val="00F50706"/>
    <w:rsid w:val="00F524C7"/>
    <w:rsid w:val="00F56CEF"/>
    <w:rsid w:val="00F64329"/>
    <w:rsid w:val="00F671AA"/>
    <w:rsid w:val="00F74695"/>
    <w:rsid w:val="00F7665D"/>
    <w:rsid w:val="00F801C0"/>
    <w:rsid w:val="00F83077"/>
    <w:rsid w:val="00FA3F99"/>
    <w:rsid w:val="00FA75D7"/>
    <w:rsid w:val="00FB484B"/>
    <w:rsid w:val="00FC0ED1"/>
    <w:rsid w:val="00FD7DCE"/>
    <w:rsid w:val="00FE0844"/>
    <w:rsid w:val="00FE4AE2"/>
    <w:rsid w:val="00FE7122"/>
    <w:rsid w:val="0591C01F"/>
    <w:rsid w:val="0641BB13"/>
    <w:rsid w:val="31E34276"/>
    <w:rsid w:val="45CC632C"/>
    <w:rsid w:val="546CCCA4"/>
    <w:rsid w:val="6721320B"/>
    <w:rsid w:val="784B5D0D"/>
    <w:rsid w:val="7C040635"/>
    <w:rsid w:val="7EB1F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471089FB-5D35-4216-BEA7-BEC14CD7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5795B"/>
    <w:pPr>
      <w:ind w:left="0" w:firstLine="0"/>
    </w:pPr>
    <w:rPr>
      <w:b/>
      <w:bCs/>
      <w:sz w:val="24"/>
      <w:szCs w:val="24"/>
    </w:rPr>
  </w:style>
  <w:style w:type="character" w:customStyle="1" w:styleId="Title3Char">
    <w:name w:val="Title 3 Char"/>
    <w:basedOn w:val="DefaultParagraphFont"/>
    <w:link w:val="Title3"/>
    <w:rsid w:val="0095795B"/>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5139B0"/>
    <w:rPr>
      <w:sz w:val="16"/>
      <w:szCs w:val="16"/>
    </w:rPr>
  </w:style>
  <w:style w:type="paragraph" w:styleId="CommentText">
    <w:name w:val="annotation text"/>
    <w:basedOn w:val="Normal"/>
    <w:link w:val="CommentTextChar"/>
    <w:uiPriority w:val="99"/>
    <w:semiHidden/>
    <w:unhideWhenUsed/>
    <w:rsid w:val="005139B0"/>
    <w:pPr>
      <w:spacing w:line="240" w:lineRule="auto"/>
    </w:pPr>
    <w:rPr>
      <w:sz w:val="20"/>
      <w:szCs w:val="20"/>
    </w:rPr>
  </w:style>
  <w:style w:type="character" w:customStyle="1" w:styleId="CommentTextChar">
    <w:name w:val="Comment Text Char"/>
    <w:basedOn w:val="DefaultParagraphFont"/>
    <w:link w:val="CommentText"/>
    <w:uiPriority w:val="99"/>
    <w:semiHidden/>
    <w:rsid w:val="005139B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139B0"/>
    <w:rPr>
      <w:b/>
      <w:bCs/>
    </w:rPr>
  </w:style>
  <w:style w:type="character" w:customStyle="1" w:styleId="CommentSubjectChar">
    <w:name w:val="Comment Subject Char"/>
    <w:basedOn w:val="CommentTextChar"/>
    <w:link w:val="CommentSubject"/>
    <w:uiPriority w:val="99"/>
    <w:semiHidden/>
    <w:rsid w:val="005139B0"/>
    <w:rPr>
      <w:rFonts w:ascii="Arial" w:eastAsiaTheme="minorHAnsi" w:hAnsi="Arial"/>
      <w:b/>
      <w:bCs/>
      <w:sz w:val="20"/>
      <w:szCs w:val="20"/>
      <w:lang w:eastAsia="en-US"/>
    </w:rPr>
  </w:style>
  <w:style w:type="paragraph" w:styleId="Revision">
    <w:name w:val="Revision"/>
    <w:hidden/>
    <w:uiPriority w:val="99"/>
    <w:semiHidden/>
    <w:rsid w:val="00650880"/>
    <w:pPr>
      <w:spacing w:after="0" w:line="240" w:lineRule="auto"/>
    </w:pPr>
    <w:rPr>
      <w:rFonts w:ascii="Arial" w:eastAsiaTheme="minorHAnsi" w:hAnsi="Arial"/>
      <w:lang w:eastAsia="en-US"/>
    </w:rPr>
  </w:style>
  <w:style w:type="character" w:styleId="Mention">
    <w:name w:val="Mention"/>
    <w:basedOn w:val="DefaultParagraphFont"/>
    <w:uiPriority w:val="99"/>
    <w:unhideWhenUsed/>
    <w:rsid w:val="00687A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21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3676508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y.Butt@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17448"/>
    <w:rsid w:val="00340B43"/>
    <w:rsid w:val="00354EF0"/>
    <w:rsid w:val="0047172F"/>
    <w:rsid w:val="007447C8"/>
    <w:rsid w:val="008351C9"/>
    <w:rsid w:val="0092034D"/>
    <w:rsid w:val="009A43ED"/>
    <w:rsid w:val="00A47E1F"/>
    <w:rsid w:val="00C018D1"/>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4" ma:contentTypeDescription="Create a new document." ma:contentTypeScope="" ma:versionID="540bcf1b4baf74ba153933b25a53197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2538ba23e26f0af8b6234a6ba1658fe"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Dennis Skinner</DisplayName>
        <AccountId>69</AccountId>
        <AccountType/>
      </UserInfo>
      <UserInfo>
        <DisplayName>Katharine Goodger</DisplayName>
        <AccountId>972</AccountId>
        <AccountType/>
      </UserInfo>
      <UserInfo>
        <DisplayName>Heather Wills</DisplayName>
        <AccountId>36</AccountId>
        <AccountType/>
      </UserInfo>
      <UserInfo>
        <DisplayName>Helen Jenkins</DisplayName>
        <AccountId>43</AccountId>
        <AccountType/>
      </UserInfo>
      <UserInfo>
        <DisplayName>Gary Hughes</DisplayName>
        <AccountId>92</AccountId>
        <AccountType/>
      </UserInfo>
      <UserInfo>
        <DisplayName>Jonathan Bryant</DisplayName>
        <AccountId>542</AccountId>
        <AccountType/>
      </UserInfo>
    </SharedWithUsers>
  </documentManagement>
</p:properties>
</file>

<file path=customXml/itemProps1.xml><?xml version="1.0" encoding="utf-8"?>
<ds:datastoreItem xmlns:ds="http://schemas.openxmlformats.org/officeDocument/2006/customXml" ds:itemID="{C8508561-CCBD-43C9-9E1C-FDF65D29C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Links>
    <vt:vector size="30" baseType="variant">
      <vt:variant>
        <vt:i4>4259957</vt:i4>
      </vt:variant>
      <vt:variant>
        <vt:i4>0</vt:i4>
      </vt:variant>
      <vt:variant>
        <vt:i4>0</vt:i4>
      </vt:variant>
      <vt:variant>
        <vt:i4>5</vt:i4>
      </vt:variant>
      <vt:variant>
        <vt:lpwstr>mailto:Henry.Butt@local.gov.uk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49</cp:revision>
  <dcterms:created xsi:type="dcterms:W3CDTF">2023-05-18T17:07:00Z</dcterms:created>
  <dcterms:modified xsi:type="dcterms:W3CDTF">2023-05-19T12:19:00Z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